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7A4E" w:rsidRPr="00CF4693" w:rsidRDefault="00987A4E" w:rsidP="00FF54AB">
      <w:pPr>
        <w:keepNext/>
        <w:widowControl w:val="0"/>
        <w:tabs>
          <w:tab w:val="left" w:pos="567"/>
        </w:tabs>
        <w:ind w:firstLine="567"/>
        <w:jc w:val="center"/>
        <w:rPr>
          <w:rFonts w:ascii="Times New Roman" w:hAnsi="Times New Roman"/>
          <w:b/>
          <w:color w:val="000000" w:themeColor="text1"/>
          <w:sz w:val="28"/>
          <w:szCs w:val="24"/>
          <w:lang w:val="nl-NL"/>
        </w:rPr>
      </w:pPr>
      <w:r w:rsidRPr="00CF4693">
        <w:rPr>
          <w:rFonts w:ascii="Times New Roman" w:hAnsi="Times New Roman"/>
          <w:b/>
          <w:color w:val="000000" w:themeColor="text1"/>
          <w:sz w:val="28"/>
          <w:szCs w:val="24"/>
          <w:lang w:val="vi-VN"/>
        </w:rPr>
        <w:t>C</w:t>
      </w:r>
      <w:r w:rsidRPr="00CF4693">
        <w:rPr>
          <w:rFonts w:ascii="Times New Roman" w:hAnsi="Times New Roman"/>
          <w:b/>
          <w:color w:val="000000" w:themeColor="text1"/>
          <w:sz w:val="28"/>
          <w:szCs w:val="24"/>
          <w:lang w:val="nl-NL"/>
        </w:rPr>
        <w:t>ỘNG HOÀ XÃ HỘI CHỦ NGHĨA VIỆT NAM</w:t>
      </w:r>
    </w:p>
    <w:p w:rsidR="00987A4E" w:rsidRPr="00CF4693" w:rsidRDefault="00987A4E" w:rsidP="00FF54AB">
      <w:pPr>
        <w:keepNext/>
        <w:widowControl w:val="0"/>
        <w:tabs>
          <w:tab w:val="left" w:pos="567"/>
        </w:tabs>
        <w:ind w:firstLine="567"/>
        <w:jc w:val="center"/>
        <w:rPr>
          <w:rFonts w:ascii="Times New Roman" w:hAnsi="Times New Roman"/>
          <w:b/>
          <w:color w:val="000000" w:themeColor="text1"/>
          <w:sz w:val="28"/>
          <w:szCs w:val="24"/>
          <w:lang w:val="nl-NL"/>
        </w:rPr>
      </w:pPr>
      <w:r w:rsidRPr="00CF4693">
        <w:rPr>
          <w:rFonts w:ascii="Times New Roman" w:hAnsi="Times New Roman"/>
          <w:b/>
          <w:color w:val="000000" w:themeColor="text1"/>
          <w:sz w:val="28"/>
          <w:szCs w:val="24"/>
          <w:lang w:val="nl-NL"/>
        </w:rPr>
        <w:t>Độc lập - Tự do - Hạnh phúc</w:t>
      </w:r>
    </w:p>
    <w:p w:rsidR="00987A4E" w:rsidRPr="00CF4693" w:rsidRDefault="00987A4E" w:rsidP="00FF54AB">
      <w:pPr>
        <w:keepNext/>
        <w:widowControl w:val="0"/>
        <w:tabs>
          <w:tab w:val="left" w:pos="5587"/>
        </w:tabs>
        <w:ind w:firstLine="567"/>
        <w:rPr>
          <w:rFonts w:ascii="Times New Roman" w:hAnsi="Times New Roman"/>
          <w:color w:val="000000" w:themeColor="text1"/>
          <w:sz w:val="28"/>
          <w:szCs w:val="24"/>
          <w:lang w:val="nl-NL"/>
        </w:rPr>
      </w:pPr>
      <w:r w:rsidRPr="00CF4693">
        <w:rPr>
          <w:rFonts w:ascii="Times New Roman" w:hAnsi="Times New Roman"/>
          <w:noProof/>
          <w:color w:val="000000" w:themeColor="text1"/>
          <w:sz w:val="28"/>
          <w:szCs w:val="24"/>
          <w:lang w:val="vi-VN" w:eastAsia="vi-VN"/>
        </w:rPr>
        <mc:AlternateContent>
          <mc:Choice Requires="wps">
            <w:drawing>
              <wp:anchor distT="0" distB="0" distL="114300" distR="114300" simplePos="0" relativeHeight="251659264" behindDoc="0" locked="0" layoutInCell="1" allowOverlap="1" wp14:anchorId="6542D7F4" wp14:editId="50638986">
                <wp:simplePos x="0" y="0"/>
                <wp:positionH relativeFrom="column">
                  <wp:posOffset>2135505</wp:posOffset>
                </wp:positionH>
                <wp:positionV relativeFrom="paragraph">
                  <wp:posOffset>37631</wp:posOffset>
                </wp:positionV>
                <wp:extent cx="2200938"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093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C287CC"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8.15pt,2.95pt" to="341.4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"/>
            </w:pict>
          </mc:Fallback>
        </mc:AlternateContent>
      </w:r>
    </w:p>
    <w:p w:rsidR="00987A4E" w:rsidRPr="00CF4693" w:rsidRDefault="004B7B0A" w:rsidP="00FF54AB">
      <w:pPr>
        <w:keepNext/>
        <w:widowControl w:val="0"/>
        <w:tabs>
          <w:tab w:val="left" w:pos="567"/>
        </w:tabs>
        <w:ind w:firstLine="567"/>
        <w:jc w:val="right"/>
        <w:rPr>
          <w:rFonts w:ascii="Times New Roman" w:hAnsi="Times New Roman"/>
          <w:i/>
          <w:color w:val="000000" w:themeColor="text1"/>
          <w:szCs w:val="24"/>
          <w:lang w:val="nl-NL"/>
        </w:rPr>
      </w:pPr>
      <w:r>
        <w:rPr>
          <w:rFonts w:ascii="Times New Roman" w:hAnsi="Times New Roman"/>
          <w:i/>
          <w:color w:val="000000" w:themeColor="text1"/>
          <w:szCs w:val="24"/>
          <w:lang w:val="nl-NL"/>
        </w:rPr>
        <w:t>Thành phố Hồ Chí Minh</w:t>
      </w:r>
      <w:r w:rsidR="00987A4E" w:rsidRPr="00CF4693">
        <w:rPr>
          <w:rFonts w:ascii="Times New Roman" w:hAnsi="Times New Roman"/>
          <w:i/>
          <w:color w:val="000000" w:themeColor="text1"/>
          <w:szCs w:val="24"/>
          <w:lang w:val="nl-NL"/>
        </w:rPr>
        <w:t xml:space="preserve">, </w:t>
      </w:r>
      <w:r w:rsidR="00987A4E" w:rsidRPr="00C721EE">
        <w:rPr>
          <w:rFonts w:ascii="Times New Roman" w:hAnsi="Times New Roman"/>
          <w:i/>
          <w:color w:val="FF0000"/>
          <w:szCs w:val="24"/>
          <w:lang w:val="nl-NL"/>
        </w:rPr>
        <w:t xml:space="preserve">ngày </w:t>
      </w:r>
      <w:r w:rsidR="00C721EE" w:rsidRPr="00C721EE">
        <w:rPr>
          <w:rFonts w:ascii="Times New Roman" w:hAnsi="Times New Roman"/>
          <w:i/>
          <w:color w:val="FF0000"/>
          <w:szCs w:val="24"/>
          <w:lang w:val="nl-NL"/>
        </w:rPr>
        <w:t>20</w:t>
      </w:r>
      <w:r w:rsidR="00987A4E" w:rsidRPr="00C721EE">
        <w:rPr>
          <w:rFonts w:ascii="Times New Roman" w:hAnsi="Times New Roman"/>
          <w:i/>
          <w:color w:val="FF0000"/>
          <w:szCs w:val="24"/>
          <w:lang w:val="nl-NL"/>
        </w:rPr>
        <w:t xml:space="preserve"> tháng </w:t>
      </w:r>
      <w:r w:rsidR="00C721EE" w:rsidRPr="00C721EE">
        <w:rPr>
          <w:rFonts w:ascii="Times New Roman" w:hAnsi="Times New Roman"/>
          <w:i/>
          <w:color w:val="FF0000"/>
          <w:szCs w:val="24"/>
          <w:lang w:val="nl-NL"/>
        </w:rPr>
        <w:t>5</w:t>
      </w:r>
      <w:r w:rsidR="00987A4E" w:rsidRPr="00C721EE">
        <w:rPr>
          <w:rFonts w:ascii="Times New Roman" w:hAnsi="Times New Roman"/>
          <w:i/>
          <w:color w:val="FF0000"/>
          <w:szCs w:val="24"/>
          <w:lang w:val="nl-NL"/>
        </w:rPr>
        <w:t xml:space="preserve"> năm 20</w:t>
      </w:r>
      <w:r w:rsidR="00C721EE" w:rsidRPr="00C721EE">
        <w:rPr>
          <w:rFonts w:ascii="Times New Roman" w:hAnsi="Times New Roman"/>
          <w:i/>
          <w:color w:val="FF0000"/>
          <w:szCs w:val="24"/>
          <w:lang w:val="nl-NL"/>
        </w:rPr>
        <w:t>19</w:t>
      </w:r>
    </w:p>
    <w:p w:rsidR="00987A4E" w:rsidRPr="00CF4693" w:rsidRDefault="00987A4E" w:rsidP="00FF54AB">
      <w:pPr>
        <w:keepNext/>
        <w:widowControl w:val="0"/>
        <w:tabs>
          <w:tab w:val="left" w:pos="567"/>
        </w:tabs>
        <w:ind w:firstLine="567"/>
        <w:jc w:val="center"/>
        <w:outlineLvl w:val="0"/>
        <w:rPr>
          <w:rFonts w:ascii="Times New Roman" w:hAnsi="Times New Roman"/>
          <w:b/>
          <w:bCs/>
          <w:color w:val="000000" w:themeColor="text1"/>
          <w:kern w:val="36"/>
          <w:szCs w:val="24"/>
          <w:lang w:val="nl-NL"/>
        </w:rPr>
      </w:pPr>
    </w:p>
    <w:p w:rsidR="00987A4E" w:rsidRPr="00CF4693" w:rsidRDefault="00987A4E" w:rsidP="00FF54AB">
      <w:pPr>
        <w:keepNext/>
        <w:widowControl w:val="0"/>
        <w:tabs>
          <w:tab w:val="left" w:pos="567"/>
        </w:tabs>
        <w:ind w:firstLine="567"/>
        <w:jc w:val="center"/>
        <w:outlineLvl w:val="0"/>
        <w:rPr>
          <w:rFonts w:ascii="Times New Roman" w:hAnsi="Times New Roman"/>
          <w:b/>
          <w:color w:val="000000" w:themeColor="text1"/>
          <w:sz w:val="28"/>
          <w:szCs w:val="24"/>
          <w:lang w:val="vi-VN"/>
        </w:rPr>
      </w:pPr>
      <w:r w:rsidRPr="00CF4693">
        <w:rPr>
          <w:rFonts w:ascii="Times New Roman" w:hAnsi="Times New Roman"/>
          <w:b/>
          <w:bCs/>
          <w:color w:val="000000" w:themeColor="text1"/>
          <w:kern w:val="36"/>
          <w:sz w:val="28"/>
          <w:szCs w:val="24"/>
          <w:lang w:val="nl-NL"/>
        </w:rPr>
        <w:t>HỢP ĐỒN</w:t>
      </w:r>
      <w:r w:rsidRPr="00CF4693">
        <w:rPr>
          <w:rFonts w:ascii="Times New Roman" w:hAnsi="Times New Roman"/>
          <w:b/>
          <w:bCs/>
          <w:color w:val="000000" w:themeColor="text1"/>
          <w:kern w:val="36"/>
          <w:sz w:val="28"/>
          <w:szCs w:val="24"/>
          <w:lang w:val="vi-VN"/>
        </w:rPr>
        <w:t xml:space="preserve">G </w:t>
      </w:r>
      <w:r w:rsidRPr="00CF4693">
        <w:rPr>
          <w:rFonts w:ascii="Times New Roman" w:hAnsi="Times New Roman"/>
          <w:b/>
          <w:color w:val="000000" w:themeColor="text1"/>
          <w:sz w:val="28"/>
          <w:szCs w:val="24"/>
          <w:lang w:val="vi-VN"/>
        </w:rPr>
        <w:t>THỰC HIỆN</w:t>
      </w:r>
    </w:p>
    <w:p w:rsidR="00987A4E" w:rsidRPr="00CF4693" w:rsidRDefault="00FD55C9" w:rsidP="00FF54AB">
      <w:pPr>
        <w:pStyle w:val="Heading3"/>
        <w:tabs>
          <w:tab w:val="left" w:pos="567"/>
        </w:tabs>
        <w:ind w:firstLine="567"/>
        <w:rPr>
          <w:rFonts w:ascii="Times New Roman" w:hAnsi="Times New Roman"/>
          <w:color w:val="000000" w:themeColor="text1"/>
          <w:szCs w:val="24"/>
          <w:lang w:val="nl-NL"/>
        </w:rPr>
      </w:pPr>
      <w:r w:rsidRPr="00CF4693">
        <w:rPr>
          <w:rFonts w:ascii="Times New Roman" w:hAnsi="Times New Roman"/>
          <w:color w:val="000000" w:themeColor="text1"/>
          <w:szCs w:val="24"/>
          <w:lang w:val="nl-NL"/>
        </w:rPr>
        <w:t>ĐỀ TÀI KHOA HỌC VÀ CÔNG NGHỆ</w:t>
      </w:r>
    </w:p>
    <w:p w:rsidR="00987A4E" w:rsidRPr="00B51792" w:rsidRDefault="00987A4E" w:rsidP="00B51792">
      <w:pPr>
        <w:keepNext/>
        <w:keepLines/>
        <w:widowControl w:val="0"/>
        <w:tabs>
          <w:tab w:val="left" w:pos="567"/>
        </w:tabs>
        <w:spacing w:before="240"/>
        <w:ind w:firstLine="567"/>
        <w:jc w:val="center"/>
        <w:outlineLvl w:val="0"/>
        <w:rPr>
          <w:rFonts w:ascii="Times New Roman" w:hAnsi="Times New Roman"/>
          <w:color w:val="000000" w:themeColor="text1"/>
          <w:sz w:val="28"/>
          <w:szCs w:val="24"/>
          <w:lang w:val="vi-VN"/>
        </w:rPr>
      </w:pPr>
      <w:r w:rsidRPr="00B51792">
        <w:rPr>
          <w:rFonts w:ascii="Times New Roman" w:hAnsi="Times New Roman"/>
          <w:bCs/>
          <w:color w:val="000000" w:themeColor="text1"/>
          <w:kern w:val="36"/>
          <w:sz w:val="28"/>
          <w:szCs w:val="24"/>
          <w:lang w:val="nl-NL"/>
        </w:rPr>
        <w:t>Số:</w:t>
      </w:r>
      <w:r w:rsidR="00C721EE" w:rsidRPr="00B51792">
        <w:rPr>
          <w:rFonts w:ascii="Times New Roman" w:hAnsi="Times New Roman"/>
          <w:bCs/>
          <w:color w:val="000000" w:themeColor="text1"/>
          <w:kern w:val="36"/>
          <w:sz w:val="28"/>
          <w:szCs w:val="24"/>
          <w:lang w:val="nl-NL"/>
        </w:rPr>
        <w:t xml:space="preserve"> </w:t>
      </w:r>
      <w:r w:rsidR="00C721EE" w:rsidRPr="00B51792">
        <w:rPr>
          <w:rFonts w:ascii="Times New Roman" w:hAnsi="Times New Roman"/>
          <w:bCs/>
          <w:color w:val="FF0000"/>
          <w:kern w:val="36"/>
          <w:sz w:val="28"/>
          <w:szCs w:val="24"/>
          <w:lang w:val="nl-NL"/>
        </w:rPr>
        <w:t>B2019-18-....</w:t>
      </w:r>
      <w:r w:rsidRPr="00B51792">
        <w:rPr>
          <w:rFonts w:ascii="Times New Roman" w:hAnsi="Times New Roman"/>
          <w:i/>
          <w:color w:val="FF0000"/>
          <w:sz w:val="28"/>
          <w:szCs w:val="24"/>
          <w:lang w:val="vi-VN"/>
        </w:rPr>
        <w:t>/</w:t>
      </w:r>
      <w:r w:rsidRPr="00B51792">
        <w:rPr>
          <w:rFonts w:ascii="Times New Roman" w:hAnsi="Times New Roman"/>
          <w:color w:val="000000" w:themeColor="text1"/>
          <w:sz w:val="28"/>
          <w:szCs w:val="24"/>
          <w:lang w:val="vi-VN"/>
        </w:rPr>
        <w:t>HĐ-KHCN</w:t>
      </w:r>
    </w:p>
    <w:p w:rsidR="006A43D4" w:rsidRPr="00CF4693" w:rsidRDefault="006A43D4" w:rsidP="00FF54AB">
      <w:pPr>
        <w:keepNext/>
        <w:keepLines/>
        <w:widowControl w:val="0"/>
        <w:tabs>
          <w:tab w:val="left" w:pos="567"/>
        </w:tabs>
        <w:ind w:firstLine="567"/>
        <w:jc w:val="center"/>
        <w:outlineLvl w:val="0"/>
        <w:rPr>
          <w:rFonts w:ascii="Times New Roman" w:hAnsi="Times New Roman"/>
          <w:bCs/>
          <w:color w:val="000000" w:themeColor="text1"/>
          <w:kern w:val="36"/>
          <w:szCs w:val="24"/>
          <w:lang w:val="vi-VN"/>
        </w:rPr>
      </w:pPr>
    </w:p>
    <w:p w:rsidR="00CC2DDF" w:rsidRPr="00CF4693" w:rsidRDefault="00CC2DDF" w:rsidP="006A43D4">
      <w:pPr>
        <w:numPr>
          <w:ilvl w:val="0"/>
          <w:numId w:val="17"/>
        </w:numPr>
        <w:tabs>
          <w:tab w:val="clear" w:pos="720"/>
          <w:tab w:val="num" w:pos="567"/>
          <w:tab w:val="left" w:pos="851"/>
        </w:tabs>
        <w:ind w:left="567" w:firstLine="0"/>
        <w:jc w:val="both"/>
        <w:rPr>
          <w:rFonts w:ascii="Times New Roman" w:hAnsi="Times New Roman"/>
          <w:color w:val="000000" w:themeColor="text1"/>
          <w:szCs w:val="24"/>
          <w:lang w:val="vi-VN"/>
        </w:rPr>
      </w:pPr>
      <w:r w:rsidRPr="00CF4693">
        <w:rPr>
          <w:rFonts w:ascii="Times New Roman" w:hAnsi="Times New Roman"/>
          <w:color w:val="000000" w:themeColor="text1"/>
          <w:szCs w:val="24"/>
          <w:lang w:val="vi-VN"/>
        </w:rPr>
        <w:t>Căn cứ Bộ luật dân sự ngày 14 tháng 6 năm 2005;</w:t>
      </w:r>
    </w:p>
    <w:p w:rsidR="00CC2DDF" w:rsidRPr="00CF4693" w:rsidRDefault="00CC2DDF" w:rsidP="006A43D4">
      <w:pPr>
        <w:numPr>
          <w:ilvl w:val="0"/>
          <w:numId w:val="17"/>
        </w:numPr>
        <w:tabs>
          <w:tab w:val="clear" w:pos="720"/>
          <w:tab w:val="num" w:pos="567"/>
          <w:tab w:val="left" w:pos="851"/>
        </w:tabs>
        <w:ind w:left="567" w:firstLine="0"/>
        <w:jc w:val="both"/>
        <w:rPr>
          <w:rFonts w:ascii="Times New Roman" w:hAnsi="Times New Roman"/>
          <w:color w:val="000000" w:themeColor="text1"/>
          <w:szCs w:val="24"/>
          <w:lang w:val="vi-VN"/>
        </w:rPr>
      </w:pPr>
      <w:r w:rsidRPr="00CF4693">
        <w:rPr>
          <w:rFonts w:ascii="Times New Roman" w:hAnsi="Times New Roman"/>
          <w:color w:val="000000" w:themeColor="text1"/>
          <w:szCs w:val="24"/>
          <w:lang w:val="vi-VN"/>
        </w:rPr>
        <w:t>Căn cứ Luật Khoa học và Công nghệ ngày 18 tháng 6 năm 2013;</w:t>
      </w:r>
    </w:p>
    <w:p w:rsidR="00987A4E" w:rsidRDefault="00987A4E" w:rsidP="006A43D4">
      <w:pPr>
        <w:numPr>
          <w:ilvl w:val="0"/>
          <w:numId w:val="17"/>
        </w:numPr>
        <w:tabs>
          <w:tab w:val="clear" w:pos="720"/>
          <w:tab w:val="num" w:pos="567"/>
          <w:tab w:val="left" w:pos="851"/>
        </w:tabs>
        <w:ind w:left="567" w:firstLine="0"/>
        <w:jc w:val="both"/>
        <w:rPr>
          <w:rFonts w:ascii="Times New Roman" w:hAnsi="Times New Roman"/>
          <w:color w:val="000000" w:themeColor="text1"/>
          <w:szCs w:val="24"/>
          <w:lang w:val="vi-VN"/>
        </w:rPr>
      </w:pPr>
      <w:r w:rsidRPr="00CF4693">
        <w:rPr>
          <w:rFonts w:ascii="Times New Roman" w:hAnsi="Times New Roman"/>
          <w:color w:val="000000" w:themeColor="text1"/>
          <w:szCs w:val="24"/>
          <w:lang w:val="vi-VN"/>
        </w:rPr>
        <w:t>Căn cứ Thông tư số 05/2014/TT-BKHCN ngày 10 tháng 4 năm 2014 của Bộ trưởng Bộ Khoa học và Công nghệ ban hành "Mẫu hợp đồng nghiên cứu khoa học và phát triển công nghệ”;</w:t>
      </w:r>
    </w:p>
    <w:p w:rsidR="004B7B0A" w:rsidRPr="00C721EE" w:rsidRDefault="004B7B0A" w:rsidP="006A43D4">
      <w:pPr>
        <w:numPr>
          <w:ilvl w:val="0"/>
          <w:numId w:val="17"/>
        </w:numPr>
        <w:tabs>
          <w:tab w:val="clear" w:pos="720"/>
          <w:tab w:val="num" w:pos="567"/>
          <w:tab w:val="left" w:pos="851"/>
        </w:tabs>
        <w:ind w:left="567" w:firstLine="0"/>
        <w:jc w:val="both"/>
        <w:rPr>
          <w:rFonts w:ascii="Times New Roman" w:hAnsi="Times New Roman"/>
          <w:szCs w:val="24"/>
          <w:lang w:val="vi-VN"/>
        </w:rPr>
      </w:pPr>
      <w:r w:rsidRPr="00C721EE">
        <w:rPr>
          <w:rFonts w:ascii="Times New Roman" w:hAnsi="Times New Roman"/>
          <w:szCs w:val="24"/>
        </w:rPr>
        <w:t>Căn cứ Thông tư liên tịch số 27/2015/TTLT-BKHCN-BTC ngày 30 tháng 12 năm 2015 của Bộ Khoa học và Công nghệ và Bộ Tài chính về việc quy định khoán chi thực hiện nhiệm vụ khoa học và công nghệ sử dụng ngân sách nhà n</w:t>
      </w:r>
      <w:r w:rsidRPr="00C721EE">
        <w:rPr>
          <w:rFonts w:ascii="Times New Roman" w:hAnsi="Times New Roman" w:hint="eastAsia"/>
          <w:szCs w:val="24"/>
        </w:rPr>
        <w:t>ư</w:t>
      </w:r>
      <w:r w:rsidRPr="00C721EE">
        <w:rPr>
          <w:rFonts w:ascii="Times New Roman" w:hAnsi="Times New Roman"/>
          <w:szCs w:val="24"/>
        </w:rPr>
        <w:t>ớc;</w:t>
      </w:r>
    </w:p>
    <w:p w:rsidR="00A87932" w:rsidRPr="00CF4693" w:rsidRDefault="00241F0E" w:rsidP="006A43D4">
      <w:pPr>
        <w:numPr>
          <w:ilvl w:val="0"/>
          <w:numId w:val="17"/>
        </w:numPr>
        <w:tabs>
          <w:tab w:val="clear" w:pos="720"/>
          <w:tab w:val="num" w:pos="567"/>
          <w:tab w:val="left" w:pos="851"/>
        </w:tabs>
        <w:ind w:left="567" w:firstLine="0"/>
        <w:jc w:val="both"/>
        <w:rPr>
          <w:rFonts w:ascii="Times New Roman" w:hAnsi="Times New Roman"/>
          <w:color w:val="000000" w:themeColor="text1"/>
          <w:szCs w:val="24"/>
          <w:lang w:val="vi-VN"/>
        </w:rPr>
      </w:pPr>
      <w:r w:rsidRPr="00CF4693">
        <w:rPr>
          <w:rFonts w:ascii="Times New Roman" w:hAnsi="Times New Roman"/>
          <w:color w:val="000000" w:themeColor="text1"/>
          <w:szCs w:val="24"/>
          <w:lang w:val="vi-VN"/>
        </w:rPr>
        <w:t xml:space="preserve">Căn cứ Quyết định số: </w:t>
      </w:r>
      <w:r w:rsidR="00C721EE" w:rsidRPr="00C721EE">
        <w:rPr>
          <w:rFonts w:ascii="Times New Roman" w:hAnsi="Times New Roman"/>
          <w:color w:val="FF0000"/>
          <w:szCs w:val="24"/>
        </w:rPr>
        <w:t>97</w:t>
      </w:r>
      <w:r w:rsidRPr="00C721EE">
        <w:rPr>
          <w:rFonts w:ascii="Times New Roman" w:hAnsi="Times New Roman"/>
          <w:color w:val="FF0000"/>
          <w:szCs w:val="24"/>
          <w:lang w:val="vi-VN"/>
        </w:rPr>
        <w:t>/QĐ–ĐHQG ngày</w:t>
      </w:r>
      <w:r w:rsidR="004D117A" w:rsidRPr="00C721EE">
        <w:rPr>
          <w:rFonts w:ascii="Times New Roman" w:hAnsi="Times New Roman"/>
          <w:color w:val="FF0000"/>
          <w:szCs w:val="24"/>
          <w:lang w:val="vi-VN"/>
        </w:rPr>
        <w:t xml:space="preserve"> </w:t>
      </w:r>
      <w:r w:rsidR="00C721EE" w:rsidRPr="00C721EE">
        <w:rPr>
          <w:rFonts w:ascii="Times New Roman" w:hAnsi="Times New Roman"/>
          <w:color w:val="FF0000"/>
          <w:szCs w:val="24"/>
        </w:rPr>
        <w:t xml:space="preserve">19 </w:t>
      </w:r>
      <w:r w:rsidRPr="00C721EE">
        <w:rPr>
          <w:rFonts w:ascii="Times New Roman" w:hAnsi="Times New Roman"/>
          <w:color w:val="FF0000"/>
          <w:szCs w:val="24"/>
          <w:lang w:val="vi-VN"/>
        </w:rPr>
        <w:t>tháng</w:t>
      </w:r>
      <w:r w:rsidR="004D117A" w:rsidRPr="00C721EE">
        <w:rPr>
          <w:rFonts w:ascii="Times New Roman" w:hAnsi="Times New Roman"/>
          <w:color w:val="FF0000"/>
          <w:szCs w:val="24"/>
          <w:lang w:val="vi-VN"/>
        </w:rPr>
        <w:t xml:space="preserve"> </w:t>
      </w:r>
      <w:r w:rsidR="00C721EE" w:rsidRPr="00C721EE">
        <w:rPr>
          <w:rFonts w:ascii="Times New Roman" w:hAnsi="Times New Roman"/>
          <w:color w:val="FF0000"/>
          <w:szCs w:val="24"/>
        </w:rPr>
        <w:t>02</w:t>
      </w:r>
      <w:r w:rsidRPr="00C721EE">
        <w:rPr>
          <w:rFonts w:ascii="Times New Roman" w:hAnsi="Times New Roman"/>
          <w:color w:val="FF0000"/>
          <w:szCs w:val="24"/>
          <w:lang w:val="vi-VN"/>
        </w:rPr>
        <w:t xml:space="preserve"> năm 20</w:t>
      </w:r>
      <w:r w:rsidR="00C721EE" w:rsidRPr="00C721EE">
        <w:rPr>
          <w:rFonts w:ascii="Times New Roman" w:hAnsi="Times New Roman"/>
          <w:color w:val="FF0000"/>
          <w:szCs w:val="24"/>
        </w:rPr>
        <w:t>19</w:t>
      </w:r>
      <w:r w:rsidRPr="00C721EE">
        <w:rPr>
          <w:rFonts w:ascii="Times New Roman" w:hAnsi="Times New Roman"/>
          <w:color w:val="FF0000"/>
          <w:szCs w:val="24"/>
          <w:lang w:val="vi-VN"/>
        </w:rPr>
        <w:t xml:space="preserve"> c</w:t>
      </w:r>
      <w:r w:rsidR="00755F1E" w:rsidRPr="00C721EE">
        <w:rPr>
          <w:rFonts w:ascii="Times New Roman" w:hAnsi="Times New Roman"/>
          <w:color w:val="FF0000"/>
          <w:szCs w:val="24"/>
          <w:lang w:val="vi-VN"/>
        </w:rPr>
        <w:t>ủa Giám đốc Đại học Quốc gia TP.</w:t>
      </w:r>
      <w:r w:rsidRPr="00C721EE">
        <w:rPr>
          <w:rFonts w:ascii="Times New Roman" w:hAnsi="Times New Roman"/>
          <w:color w:val="FF0000"/>
          <w:szCs w:val="24"/>
          <w:lang w:val="vi-VN"/>
        </w:rPr>
        <w:t>HCM về việc</w:t>
      </w:r>
      <w:r w:rsidR="00C87C5B" w:rsidRPr="00C721EE">
        <w:rPr>
          <w:rFonts w:ascii="Times New Roman" w:hAnsi="Times New Roman"/>
          <w:color w:val="FF0000"/>
          <w:szCs w:val="24"/>
          <w:lang w:val="vi-VN"/>
        </w:rPr>
        <w:t xml:space="preserve"> </w:t>
      </w:r>
      <w:r w:rsidR="00C721EE" w:rsidRPr="00C721EE">
        <w:rPr>
          <w:rFonts w:ascii="Times New Roman" w:hAnsi="Times New Roman"/>
          <w:color w:val="FF0000"/>
          <w:szCs w:val="24"/>
          <w:lang w:val="vi-VN"/>
        </w:rPr>
        <w:t>giao nhiệm vụ và phê duyệt kinh phí thực hiện đề tài KH&amp;CN cấp ĐHQG-HCM loại</w:t>
      </w:r>
      <w:r w:rsidR="00C721EE" w:rsidRPr="00C721EE">
        <w:rPr>
          <w:rFonts w:ascii="Times New Roman" w:hAnsi="Times New Roman"/>
          <w:color w:val="FF0000"/>
          <w:szCs w:val="24"/>
        </w:rPr>
        <w:t xml:space="preserve"> </w:t>
      </w:r>
      <w:r w:rsidR="00C721EE" w:rsidRPr="00C721EE">
        <w:rPr>
          <w:rFonts w:ascii="Times New Roman" w:hAnsi="Times New Roman"/>
          <w:color w:val="FF0000"/>
          <w:szCs w:val="24"/>
          <w:lang w:val="vi-VN"/>
        </w:rPr>
        <w:t>B mở mới năm 201</w:t>
      </w:r>
      <w:r w:rsidR="00C721EE" w:rsidRPr="00C721EE">
        <w:rPr>
          <w:rFonts w:ascii="Times New Roman" w:hAnsi="Times New Roman"/>
          <w:color w:val="FF0000"/>
          <w:szCs w:val="24"/>
        </w:rPr>
        <w:t>9</w:t>
      </w:r>
      <w:r w:rsidR="00C721EE" w:rsidRPr="00C721EE">
        <w:rPr>
          <w:rFonts w:ascii="Times New Roman" w:hAnsi="Times New Roman"/>
          <w:color w:val="FF0000"/>
          <w:szCs w:val="24"/>
          <w:lang w:val="vi-VN"/>
        </w:rPr>
        <w:t xml:space="preserve"> của các đơn vị thành viên và trực thuộc ĐHQG-HCM</w:t>
      </w:r>
      <w:r w:rsidR="00C721EE">
        <w:rPr>
          <w:rFonts w:ascii="Times New Roman" w:hAnsi="Times New Roman"/>
          <w:color w:val="000000" w:themeColor="text1"/>
          <w:szCs w:val="24"/>
          <w:lang w:val="vi-VN"/>
        </w:rPr>
        <w:t>;</w:t>
      </w:r>
      <w:r w:rsidRPr="00CF4693">
        <w:rPr>
          <w:rFonts w:ascii="Times New Roman" w:hAnsi="Times New Roman"/>
          <w:color w:val="000000" w:themeColor="text1"/>
          <w:szCs w:val="24"/>
          <w:lang w:val="vi-VN"/>
        </w:rPr>
        <w:t xml:space="preserve"> </w:t>
      </w:r>
      <w:r w:rsidR="00262C16" w:rsidRPr="00CF4693">
        <w:rPr>
          <w:rFonts w:ascii="Times New Roman" w:hAnsi="Times New Roman"/>
          <w:i/>
          <w:color w:val="000000" w:themeColor="text1"/>
          <w:szCs w:val="24"/>
        </w:rPr>
        <w:fldChar w:fldCharType="begin">
          <w:ffData>
            <w:name w:val="Text80"/>
            <w:enabled/>
            <w:calcOnExit w:val="0"/>
            <w:textInput/>
          </w:ffData>
        </w:fldChar>
      </w:r>
      <w:bookmarkStart w:id="0" w:name="Text80"/>
      <w:r w:rsidR="00262C16" w:rsidRPr="00CF4693">
        <w:rPr>
          <w:rFonts w:ascii="Times New Roman" w:hAnsi="Times New Roman"/>
          <w:i/>
          <w:color w:val="000000" w:themeColor="text1"/>
          <w:szCs w:val="24"/>
          <w:lang w:val="vi-VN"/>
        </w:rPr>
        <w:instrText xml:space="preserve"> FORMTEXT </w:instrText>
      </w:r>
      <w:r w:rsidR="00262C16" w:rsidRPr="00CF4693">
        <w:rPr>
          <w:rFonts w:ascii="Times New Roman" w:hAnsi="Times New Roman"/>
          <w:i/>
          <w:color w:val="000000" w:themeColor="text1"/>
          <w:szCs w:val="24"/>
        </w:rPr>
      </w:r>
      <w:r w:rsidR="00262C16" w:rsidRPr="00CF4693">
        <w:rPr>
          <w:rFonts w:ascii="Times New Roman" w:hAnsi="Times New Roman"/>
          <w:i/>
          <w:color w:val="000000" w:themeColor="text1"/>
          <w:szCs w:val="24"/>
        </w:rPr>
        <w:fldChar w:fldCharType="separate"/>
      </w:r>
      <w:r w:rsidR="00262C16" w:rsidRPr="00CF4693">
        <w:rPr>
          <w:rFonts w:ascii="Times New Roman" w:hAnsi="Times New Roman"/>
          <w:i/>
          <w:noProof/>
          <w:color w:val="000000" w:themeColor="text1"/>
          <w:szCs w:val="24"/>
        </w:rPr>
        <w:t> </w:t>
      </w:r>
      <w:r w:rsidR="00262C16" w:rsidRPr="00CF4693">
        <w:rPr>
          <w:rFonts w:ascii="Times New Roman" w:hAnsi="Times New Roman"/>
          <w:i/>
          <w:noProof/>
          <w:color w:val="000000" w:themeColor="text1"/>
          <w:szCs w:val="24"/>
        </w:rPr>
        <w:t> </w:t>
      </w:r>
      <w:r w:rsidR="00262C16" w:rsidRPr="00CF4693">
        <w:rPr>
          <w:rFonts w:ascii="Times New Roman" w:hAnsi="Times New Roman"/>
          <w:i/>
          <w:noProof/>
          <w:color w:val="000000" w:themeColor="text1"/>
          <w:szCs w:val="24"/>
        </w:rPr>
        <w:t> </w:t>
      </w:r>
      <w:r w:rsidR="00262C16" w:rsidRPr="00CF4693">
        <w:rPr>
          <w:rFonts w:ascii="Times New Roman" w:hAnsi="Times New Roman"/>
          <w:i/>
          <w:noProof/>
          <w:color w:val="000000" w:themeColor="text1"/>
          <w:szCs w:val="24"/>
        </w:rPr>
        <w:t> </w:t>
      </w:r>
      <w:r w:rsidR="00262C16" w:rsidRPr="00CF4693">
        <w:rPr>
          <w:rFonts w:ascii="Times New Roman" w:hAnsi="Times New Roman"/>
          <w:i/>
          <w:noProof/>
          <w:color w:val="000000" w:themeColor="text1"/>
          <w:szCs w:val="24"/>
        </w:rPr>
        <w:t> </w:t>
      </w:r>
      <w:r w:rsidR="00262C16" w:rsidRPr="00CF4693">
        <w:rPr>
          <w:rFonts w:ascii="Times New Roman" w:hAnsi="Times New Roman"/>
          <w:i/>
          <w:color w:val="000000" w:themeColor="text1"/>
          <w:szCs w:val="24"/>
        </w:rPr>
        <w:fldChar w:fldCharType="end"/>
      </w:r>
      <w:bookmarkEnd w:id="0"/>
    </w:p>
    <w:p w:rsidR="006A43D4" w:rsidRPr="00CF4693" w:rsidRDefault="006A43D4" w:rsidP="00FF54AB">
      <w:pPr>
        <w:tabs>
          <w:tab w:val="left" w:pos="567"/>
          <w:tab w:val="right" w:leader="dot" w:pos="3402"/>
          <w:tab w:val="right" w:leader="dot" w:pos="3686"/>
        </w:tabs>
        <w:ind w:firstLine="567"/>
        <w:rPr>
          <w:rFonts w:ascii="Times New Roman" w:hAnsi="Times New Roman"/>
          <w:b/>
          <w:color w:val="000000" w:themeColor="text1"/>
          <w:szCs w:val="24"/>
          <w:lang w:val="vi-VN"/>
        </w:rPr>
      </w:pPr>
    </w:p>
    <w:p w:rsidR="00241F0E" w:rsidRPr="00CF4693" w:rsidRDefault="00241F0E" w:rsidP="00FF54AB">
      <w:pPr>
        <w:tabs>
          <w:tab w:val="left" w:pos="567"/>
          <w:tab w:val="right" w:leader="dot" w:pos="3402"/>
          <w:tab w:val="right" w:leader="dot" w:pos="3686"/>
        </w:tabs>
        <w:ind w:firstLine="567"/>
        <w:rPr>
          <w:rFonts w:ascii="Times New Roman" w:hAnsi="Times New Roman"/>
          <w:b/>
          <w:color w:val="000000" w:themeColor="text1"/>
          <w:szCs w:val="24"/>
          <w:lang w:val="vi-VN"/>
        </w:rPr>
      </w:pPr>
      <w:r w:rsidRPr="00CF4693">
        <w:rPr>
          <w:rFonts w:ascii="Times New Roman" w:hAnsi="Times New Roman"/>
          <w:b/>
          <w:color w:val="000000" w:themeColor="text1"/>
          <w:szCs w:val="24"/>
          <w:lang w:val="vi-VN"/>
        </w:rPr>
        <w:t xml:space="preserve">Chúng tôi gồm: </w:t>
      </w:r>
    </w:p>
    <w:p w:rsidR="00241F0E" w:rsidRPr="00CF4693" w:rsidRDefault="00241F0E" w:rsidP="00FF54AB">
      <w:pPr>
        <w:tabs>
          <w:tab w:val="left" w:pos="567"/>
          <w:tab w:val="right" w:leader="dot" w:pos="3402"/>
          <w:tab w:val="right" w:leader="dot" w:pos="3686"/>
        </w:tabs>
        <w:ind w:firstLine="567"/>
        <w:rPr>
          <w:rFonts w:ascii="Times New Roman" w:hAnsi="Times New Roman"/>
          <w:b/>
          <w:bCs/>
          <w:color w:val="000000" w:themeColor="text1"/>
          <w:szCs w:val="24"/>
          <w:lang w:val="vi-VN"/>
        </w:rPr>
      </w:pPr>
      <w:r w:rsidRPr="00CF4693">
        <w:rPr>
          <w:rFonts w:ascii="Times New Roman" w:hAnsi="Times New Roman"/>
          <w:b/>
          <w:bCs/>
          <w:color w:val="000000" w:themeColor="text1"/>
          <w:szCs w:val="24"/>
          <w:lang w:val="vi-VN"/>
        </w:rPr>
        <w:t>Bên giao (Bên A): Đại học Quốc gia TP HCM (Cơ quan chủ quản)</w:t>
      </w:r>
    </w:p>
    <w:tbl>
      <w:tblPr>
        <w:tblW w:w="9747" w:type="dxa"/>
        <w:tblLook w:val="01E0" w:firstRow="1" w:lastRow="1" w:firstColumn="1" w:lastColumn="1" w:noHBand="0" w:noVBand="0"/>
      </w:tblPr>
      <w:tblGrid>
        <w:gridCol w:w="3369"/>
        <w:gridCol w:w="6378"/>
      </w:tblGrid>
      <w:tr w:rsidR="00CF4693" w:rsidRPr="00CF4693" w:rsidTr="006A43D4">
        <w:trPr>
          <w:trHeight w:val="753"/>
        </w:trPr>
        <w:tc>
          <w:tcPr>
            <w:tcW w:w="3369" w:type="dxa"/>
          </w:tcPr>
          <w:p w:rsidR="00241F0E" w:rsidRPr="00CF4693" w:rsidRDefault="00241F0E" w:rsidP="002E4E9D">
            <w:pPr>
              <w:numPr>
                <w:ilvl w:val="0"/>
                <w:numId w:val="26"/>
              </w:numPr>
              <w:tabs>
                <w:tab w:val="num" w:pos="360"/>
                <w:tab w:val="left" w:pos="567"/>
              </w:tabs>
              <w:ind w:left="360" w:firstLine="567"/>
              <w:jc w:val="both"/>
              <w:rPr>
                <w:rFonts w:ascii="Times New Roman" w:hAnsi="Times New Roman"/>
                <w:color w:val="000000" w:themeColor="text1"/>
                <w:szCs w:val="24"/>
              </w:rPr>
            </w:pPr>
            <w:r w:rsidRPr="00CF4693">
              <w:rPr>
                <w:rFonts w:ascii="Times New Roman" w:hAnsi="Times New Roman"/>
                <w:color w:val="000000" w:themeColor="text1"/>
                <w:szCs w:val="24"/>
              </w:rPr>
              <w:t>Đại diện:</w:t>
            </w:r>
          </w:p>
          <w:p w:rsidR="00241F0E" w:rsidRPr="00CF4693" w:rsidRDefault="00241F0E" w:rsidP="002E4E9D">
            <w:pPr>
              <w:numPr>
                <w:ilvl w:val="0"/>
                <w:numId w:val="26"/>
              </w:numPr>
              <w:tabs>
                <w:tab w:val="num" w:pos="360"/>
                <w:tab w:val="left" w:pos="567"/>
              </w:tabs>
              <w:ind w:left="360" w:firstLine="567"/>
              <w:jc w:val="both"/>
              <w:rPr>
                <w:rFonts w:ascii="Times New Roman" w:hAnsi="Times New Roman"/>
                <w:color w:val="000000" w:themeColor="text1"/>
                <w:szCs w:val="24"/>
              </w:rPr>
            </w:pPr>
            <w:r w:rsidRPr="00CF4693">
              <w:rPr>
                <w:rFonts w:ascii="Times New Roman" w:hAnsi="Times New Roman"/>
                <w:color w:val="000000" w:themeColor="text1"/>
                <w:szCs w:val="24"/>
              </w:rPr>
              <w:t xml:space="preserve">Chức vụ: </w:t>
            </w:r>
          </w:p>
          <w:p w:rsidR="00241F0E" w:rsidRPr="00CF4693" w:rsidRDefault="00241F0E" w:rsidP="002E4E9D">
            <w:pPr>
              <w:numPr>
                <w:ilvl w:val="0"/>
                <w:numId w:val="26"/>
              </w:numPr>
              <w:tabs>
                <w:tab w:val="num" w:pos="360"/>
                <w:tab w:val="left" w:pos="567"/>
              </w:tabs>
              <w:ind w:left="360" w:firstLine="567"/>
              <w:jc w:val="both"/>
              <w:rPr>
                <w:rFonts w:ascii="Times New Roman" w:hAnsi="Times New Roman"/>
                <w:color w:val="000000" w:themeColor="text1"/>
                <w:szCs w:val="24"/>
              </w:rPr>
            </w:pPr>
            <w:r w:rsidRPr="00CF4693">
              <w:rPr>
                <w:rFonts w:ascii="Times New Roman" w:hAnsi="Times New Roman"/>
                <w:color w:val="000000" w:themeColor="text1"/>
                <w:szCs w:val="24"/>
              </w:rPr>
              <w:t xml:space="preserve">Địa chỉ: </w:t>
            </w:r>
          </w:p>
          <w:p w:rsidR="00241F0E" w:rsidRPr="00CF4693" w:rsidRDefault="00241F0E" w:rsidP="002E4E9D">
            <w:pPr>
              <w:numPr>
                <w:ilvl w:val="0"/>
                <w:numId w:val="26"/>
              </w:numPr>
              <w:tabs>
                <w:tab w:val="num" w:pos="360"/>
                <w:tab w:val="left" w:pos="567"/>
              </w:tabs>
              <w:ind w:left="360" w:firstLine="567"/>
              <w:jc w:val="both"/>
              <w:rPr>
                <w:rFonts w:ascii="Times New Roman" w:hAnsi="Times New Roman"/>
                <w:color w:val="000000" w:themeColor="text1"/>
                <w:szCs w:val="24"/>
              </w:rPr>
            </w:pPr>
            <w:r w:rsidRPr="00CF4693">
              <w:rPr>
                <w:rFonts w:ascii="Times New Roman" w:hAnsi="Times New Roman"/>
                <w:color w:val="000000" w:themeColor="text1"/>
                <w:szCs w:val="24"/>
              </w:rPr>
              <w:t xml:space="preserve">Điện thoại:  </w:t>
            </w:r>
          </w:p>
          <w:p w:rsidR="00241F0E" w:rsidRPr="00CF4693" w:rsidRDefault="00241F0E" w:rsidP="002E4E9D">
            <w:pPr>
              <w:numPr>
                <w:ilvl w:val="0"/>
                <w:numId w:val="26"/>
              </w:numPr>
              <w:tabs>
                <w:tab w:val="num" w:pos="360"/>
                <w:tab w:val="left" w:pos="567"/>
              </w:tabs>
              <w:ind w:left="360" w:firstLine="567"/>
              <w:jc w:val="both"/>
              <w:rPr>
                <w:rFonts w:ascii="Times New Roman" w:hAnsi="Times New Roman"/>
                <w:color w:val="000000" w:themeColor="text1"/>
                <w:szCs w:val="24"/>
              </w:rPr>
            </w:pPr>
            <w:r w:rsidRPr="00CF4693">
              <w:rPr>
                <w:rFonts w:ascii="Times New Roman" w:hAnsi="Times New Roman"/>
                <w:color w:val="000000" w:themeColor="text1"/>
                <w:szCs w:val="24"/>
              </w:rPr>
              <w:t xml:space="preserve">Fax: </w:t>
            </w:r>
          </w:p>
        </w:tc>
        <w:tc>
          <w:tcPr>
            <w:tcW w:w="6378" w:type="dxa"/>
          </w:tcPr>
          <w:p w:rsidR="001334A7" w:rsidRPr="00C721EE" w:rsidRDefault="00CA63AF" w:rsidP="004B7B0A">
            <w:pPr>
              <w:tabs>
                <w:tab w:val="left" w:pos="567"/>
                <w:tab w:val="right" w:leader="dot" w:pos="3402"/>
                <w:tab w:val="right" w:leader="dot" w:pos="3686"/>
              </w:tabs>
              <w:rPr>
                <w:rFonts w:ascii="Times New Roman" w:hAnsi="Times New Roman"/>
                <w:bCs/>
                <w:szCs w:val="24"/>
              </w:rPr>
            </w:pPr>
            <w:r w:rsidRPr="00C721EE">
              <w:rPr>
                <w:rFonts w:ascii="Times New Roman" w:hAnsi="Times New Roman"/>
                <w:bCs/>
                <w:szCs w:val="24"/>
              </w:rPr>
              <w:t>LÂM QUANG VINH</w:t>
            </w:r>
          </w:p>
          <w:p w:rsidR="00BC1DA3" w:rsidRPr="00C721EE" w:rsidRDefault="004B7B0A" w:rsidP="004B7B0A">
            <w:pPr>
              <w:tabs>
                <w:tab w:val="left" w:pos="567"/>
                <w:tab w:val="right" w:leader="dot" w:pos="3402"/>
                <w:tab w:val="right" w:leader="dot" w:pos="3686"/>
              </w:tabs>
              <w:rPr>
                <w:rFonts w:ascii="Times New Roman" w:hAnsi="Times New Roman"/>
                <w:bCs/>
                <w:szCs w:val="24"/>
              </w:rPr>
            </w:pPr>
            <w:r w:rsidRPr="00C721EE">
              <w:rPr>
                <w:rFonts w:ascii="Times New Roman" w:hAnsi="Times New Roman"/>
                <w:bCs/>
                <w:szCs w:val="24"/>
              </w:rPr>
              <w:t>Trưởng ban Ban Khoa học và Công nghệ</w:t>
            </w:r>
          </w:p>
          <w:p w:rsidR="00241F0E" w:rsidRPr="00C721EE" w:rsidRDefault="00241F0E" w:rsidP="006A43D4">
            <w:pPr>
              <w:tabs>
                <w:tab w:val="left" w:pos="567"/>
                <w:tab w:val="right" w:leader="dot" w:pos="3402"/>
                <w:tab w:val="right" w:leader="dot" w:pos="3686"/>
              </w:tabs>
              <w:rPr>
                <w:rFonts w:ascii="Times New Roman" w:hAnsi="Times New Roman"/>
                <w:bCs/>
                <w:szCs w:val="24"/>
              </w:rPr>
            </w:pPr>
            <w:r w:rsidRPr="00C721EE">
              <w:rPr>
                <w:rFonts w:ascii="Times New Roman" w:hAnsi="Times New Roman"/>
                <w:bCs/>
                <w:szCs w:val="24"/>
              </w:rPr>
              <w:t>Khu phố 6, phường Linh Trung, quận Thủ Đức, TP HCM</w:t>
            </w:r>
          </w:p>
          <w:p w:rsidR="00241F0E" w:rsidRPr="00C721EE" w:rsidRDefault="00755F1E" w:rsidP="006A43D4">
            <w:pPr>
              <w:tabs>
                <w:tab w:val="left" w:pos="567"/>
                <w:tab w:val="right" w:leader="dot" w:pos="3402"/>
                <w:tab w:val="right" w:leader="dot" w:pos="3686"/>
              </w:tabs>
              <w:rPr>
                <w:rFonts w:ascii="Times New Roman" w:hAnsi="Times New Roman"/>
                <w:bCs/>
                <w:szCs w:val="24"/>
              </w:rPr>
            </w:pPr>
            <w:r w:rsidRPr="00C721EE">
              <w:rPr>
                <w:rFonts w:ascii="Times New Roman" w:hAnsi="Times New Roman"/>
                <w:bCs/>
                <w:szCs w:val="24"/>
              </w:rPr>
              <w:t>08 372</w:t>
            </w:r>
            <w:r w:rsidR="00241F0E" w:rsidRPr="00C721EE">
              <w:rPr>
                <w:rFonts w:ascii="Times New Roman" w:hAnsi="Times New Roman"/>
                <w:bCs/>
                <w:szCs w:val="24"/>
              </w:rPr>
              <w:t>42160</w:t>
            </w:r>
          </w:p>
          <w:p w:rsidR="00241F0E" w:rsidRPr="00C721EE" w:rsidRDefault="00241F0E" w:rsidP="006A43D4">
            <w:pPr>
              <w:tabs>
                <w:tab w:val="left" w:pos="567"/>
                <w:tab w:val="right" w:leader="dot" w:pos="3402"/>
                <w:tab w:val="right" w:leader="dot" w:pos="3686"/>
              </w:tabs>
              <w:rPr>
                <w:rFonts w:ascii="Times New Roman" w:hAnsi="Times New Roman"/>
                <w:bCs/>
                <w:szCs w:val="24"/>
              </w:rPr>
            </w:pPr>
            <w:r w:rsidRPr="00C721EE">
              <w:rPr>
                <w:rFonts w:ascii="Times New Roman" w:hAnsi="Times New Roman"/>
                <w:bCs/>
                <w:szCs w:val="24"/>
              </w:rPr>
              <w:t>08 37242</w:t>
            </w:r>
            <w:r w:rsidR="00755F1E" w:rsidRPr="00C721EE">
              <w:rPr>
                <w:rFonts w:ascii="Times New Roman" w:hAnsi="Times New Roman"/>
                <w:bCs/>
                <w:szCs w:val="24"/>
              </w:rPr>
              <w:t>179</w:t>
            </w:r>
          </w:p>
        </w:tc>
      </w:tr>
    </w:tbl>
    <w:p w:rsidR="006A43D4" w:rsidRPr="00CF4693" w:rsidRDefault="006A43D4" w:rsidP="00FF54AB">
      <w:pPr>
        <w:tabs>
          <w:tab w:val="left" w:pos="567"/>
          <w:tab w:val="right" w:leader="dot" w:pos="3402"/>
          <w:tab w:val="right" w:leader="dot" w:pos="3686"/>
        </w:tabs>
        <w:ind w:firstLine="567"/>
        <w:rPr>
          <w:rFonts w:ascii="Times New Roman" w:hAnsi="Times New Roman"/>
          <w:b/>
          <w:bCs/>
          <w:color w:val="000000" w:themeColor="text1"/>
          <w:szCs w:val="24"/>
        </w:rPr>
      </w:pPr>
    </w:p>
    <w:p w:rsidR="00CC2DDF" w:rsidRPr="00CF4693" w:rsidRDefault="00241F0E" w:rsidP="00FF54AB">
      <w:pPr>
        <w:tabs>
          <w:tab w:val="left" w:pos="567"/>
          <w:tab w:val="right" w:leader="dot" w:pos="3402"/>
          <w:tab w:val="right" w:leader="dot" w:pos="3686"/>
        </w:tabs>
        <w:ind w:firstLine="567"/>
        <w:rPr>
          <w:rFonts w:ascii="Times New Roman" w:hAnsi="Times New Roman"/>
          <w:b/>
          <w:bCs/>
          <w:color w:val="000000" w:themeColor="text1"/>
          <w:szCs w:val="24"/>
          <w:lang w:val="fr-FR"/>
        </w:rPr>
      </w:pPr>
      <w:r w:rsidRPr="00CF4693">
        <w:rPr>
          <w:rFonts w:ascii="Times New Roman" w:hAnsi="Times New Roman"/>
          <w:b/>
          <w:bCs/>
          <w:color w:val="000000" w:themeColor="text1"/>
          <w:szCs w:val="24"/>
        </w:rPr>
        <w:t xml:space="preserve">Bên nhận (Bên B): </w:t>
      </w:r>
    </w:p>
    <w:p w:rsidR="00CC2DDF" w:rsidRPr="00071EF6" w:rsidRDefault="00C721EE" w:rsidP="006A43D4">
      <w:pPr>
        <w:pStyle w:val="ListParagraph"/>
        <w:numPr>
          <w:ilvl w:val="0"/>
          <w:numId w:val="43"/>
        </w:numPr>
        <w:tabs>
          <w:tab w:val="left" w:pos="567"/>
          <w:tab w:val="left" w:pos="851"/>
        </w:tabs>
        <w:ind w:hanging="153"/>
        <w:jc w:val="both"/>
        <w:rPr>
          <w:rFonts w:ascii="Times New Roman" w:hAnsi="Times New Roman"/>
          <w:b/>
          <w:bCs/>
          <w:color w:val="000000" w:themeColor="text1"/>
          <w:szCs w:val="24"/>
          <w:lang w:val="fr-FR"/>
        </w:rPr>
      </w:pPr>
      <w:r>
        <w:rPr>
          <w:rFonts w:ascii="Times New Roman" w:hAnsi="Times New Roman"/>
          <w:b/>
          <w:bCs/>
          <w:color w:val="000000" w:themeColor="text1"/>
          <w:szCs w:val="24"/>
        </w:rPr>
        <w:t>Trường Đại học Khoa học Tự nhiên – ĐHQG-HCM</w:t>
      </w:r>
      <w:r w:rsidR="00CC2DDF" w:rsidRPr="00071EF6">
        <w:rPr>
          <w:rFonts w:ascii="Times New Roman" w:hAnsi="Times New Roman"/>
          <w:b/>
          <w:bCs/>
          <w:color w:val="000000" w:themeColor="text1"/>
          <w:szCs w:val="24"/>
          <w:lang w:val="fr-FR"/>
        </w:rPr>
        <w:t xml:space="preserve"> (Cơ quan chủ trì)</w:t>
      </w:r>
    </w:p>
    <w:tbl>
      <w:tblPr>
        <w:tblW w:w="9747" w:type="dxa"/>
        <w:tblLook w:val="01E0" w:firstRow="1" w:lastRow="1" w:firstColumn="1" w:lastColumn="1" w:noHBand="0" w:noVBand="0"/>
      </w:tblPr>
      <w:tblGrid>
        <w:gridCol w:w="3369"/>
        <w:gridCol w:w="6378"/>
      </w:tblGrid>
      <w:tr w:rsidR="00C721EE" w:rsidRPr="00CF4693" w:rsidTr="00BC1DA3">
        <w:trPr>
          <w:trHeight w:val="2169"/>
        </w:trPr>
        <w:tc>
          <w:tcPr>
            <w:tcW w:w="3369" w:type="dxa"/>
          </w:tcPr>
          <w:p w:rsidR="00C721EE" w:rsidRDefault="00C721EE" w:rsidP="00C721EE">
            <w:pPr>
              <w:numPr>
                <w:ilvl w:val="0"/>
                <w:numId w:val="45"/>
              </w:numPr>
              <w:tabs>
                <w:tab w:val="num" w:pos="360"/>
                <w:tab w:val="left" w:pos="567"/>
              </w:tabs>
              <w:ind w:left="360" w:firstLine="567"/>
              <w:jc w:val="both"/>
              <w:rPr>
                <w:rFonts w:ascii="Times New Roman" w:hAnsi="Times New Roman"/>
                <w:color w:val="000000" w:themeColor="text1"/>
                <w:szCs w:val="24"/>
              </w:rPr>
            </w:pPr>
            <w:r>
              <w:rPr>
                <w:rFonts w:ascii="Times New Roman" w:hAnsi="Times New Roman"/>
                <w:color w:val="000000" w:themeColor="text1"/>
                <w:szCs w:val="24"/>
              </w:rPr>
              <w:t>Đại diện:</w:t>
            </w:r>
            <w:r>
              <w:rPr>
                <w:rFonts w:ascii="Times New Roman" w:hAnsi="Times New Roman"/>
                <w:b/>
                <w:bCs/>
                <w:color w:val="000000" w:themeColor="text1"/>
                <w:szCs w:val="24"/>
              </w:rPr>
              <w:t xml:space="preserve"> </w:t>
            </w:r>
          </w:p>
          <w:p w:rsidR="00C721EE" w:rsidRDefault="00C721EE" w:rsidP="00C721EE">
            <w:pPr>
              <w:numPr>
                <w:ilvl w:val="0"/>
                <w:numId w:val="45"/>
              </w:numPr>
              <w:tabs>
                <w:tab w:val="num" w:pos="360"/>
                <w:tab w:val="left" w:pos="567"/>
              </w:tabs>
              <w:ind w:left="360" w:firstLine="567"/>
              <w:jc w:val="both"/>
              <w:rPr>
                <w:rFonts w:ascii="Times New Roman" w:hAnsi="Times New Roman"/>
                <w:b/>
                <w:bCs/>
                <w:color w:val="000000" w:themeColor="text1"/>
                <w:szCs w:val="24"/>
              </w:rPr>
            </w:pPr>
            <w:r>
              <w:rPr>
                <w:rFonts w:ascii="Times New Roman" w:hAnsi="Times New Roman"/>
                <w:color w:val="000000" w:themeColor="text1"/>
                <w:szCs w:val="24"/>
              </w:rPr>
              <w:t xml:space="preserve">Chức vụ: </w:t>
            </w:r>
          </w:p>
          <w:p w:rsidR="00DF2FCE" w:rsidRDefault="00DF2FCE" w:rsidP="00DF2FCE">
            <w:pPr>
              <w:tabs>
                <w:tab w:val="left" w:pos="567"/>
              </w:tabs>
              <w:ind w:left="927"/>
              <w:rPr>
                <w:rFonts w:ascii="Times New Roman" w:hAnsi="Times New Roman"/>
                <w:color w:val="000000" w:themeColor="text1"/>
                <w:szCs w:val="24"/>
              </w:rPr>
            </w:pPr>
          </w:p>
          <w:p w:rsidR="00C721EE" w:rsidRDefault="00C721EE" w:rsidP="00C721EE">
            <w:pPr>
              <w:numPr>
                <w:ilvl w:val="0"/>
                <w:numId w:val="45"/>
              </w:numPr>
              <w:tabs>
                <w:tab w:val="num" w:pos="360"/>
                <w:tab w:val="left" w:pos="567"/>
              </w:tabs>
              <w:ind w:left="360" w:firstLine="567"/>
              <w:rPr>
                <w:rFonts w:ascii="Times New Roman" w:hAnsi="Times New Roman"/>
                <w:color w:val="000000" w:themeColor="text1"/>
                <w:szCs w:val="24"/>
              </w:rPr>
            </w:pPr>
            <w:r>
              <w:rPr>
                <w:rFonts w:ascii="Times New Roman" w:hAnsi="Times New Roman"/>
                <w:color w:val="000000" w:themeColor="text1"/>
                <w:szCs w:val="24"/>
              </w:rPr>
              <w:t xml:space="preserve">Địa chỉ: </w:t>
            </w:r>
          </w:p>
          <w:p w:rsidR="00C721EE" w:rsidRDefault="00C721EE" w:rsidP="00C721EE">
            <w:pPr>
              <w:numPr>
                <w:ilvl w:val="0"/>
                <w:numId w:val="45"/>
              </w:numPr>
              <w:tabs>
                <w:tab w:val="num" w:pos="360"/>
                <w:tab w:val="left" w:pos="567"/>
              </w:tabs>
              <w:ind w:left="360" w:firstLine="567"/>
              <w:rPr>
                <w:rFonts w:ascii="Times New Roman" w:hAnsi="Times New Roman"/>
                <w:color w:val="000000" w:themeColor="text1"/>
                <w:szCs w:val="24"/>
              </w:rPr>
            </w:pPr>
            <w:r>
              <w:rPr>
                <w:rFonts w:ascii="Times New Roman" w:hAnsi="Times New Roman"/>
                <w:color w:val="000000" w:themeColor="text1"/>
                <w:szCs w:val="24"/>
              </w:rPr>
              <w:t xml:space="preserve">Điện thoại:  </w:t>
            </w:r>
          </w:p>
          <w:p w:rsidR="00C721EE" w:rsidRDefault="00C721EE" w:rsidP="00C721EE">
            <w:pPr>
              <w:numPr>
                <w:ilvl w:val="0"/>
                <w:numId w:val="45"/>
              </w:numPr>
              <w:tabs>
                <w:tab w:val="num" w:pos="360"/>
                <w:tab w:val="left" w:pos="567"/>
              </w:tabs>
              <w:ind w:left="360" w:firstLine="567"/>
              <w:rPr>
                <w:rFonts w:ascii="Times New Roman" w:hAnsi="Times New Roman"/>
                <w:color w:val="000000" w:themeColor="text1"/>
                <w:szCs w:val="24"/>
              </w:rPr>
            </w:pPr>
            <w:r>
              <w:rPr>
                <w:rFonts w:ascii="Times New Roman" w:hAnsi="Times New Roman"/>
                <w:color w:val="000000" w:themeColor="text1"/>
                <w:szCs w:val="24"/>
              </w:rPr>
              <w:t xml:space="preserve">Fax: </w:t>
            </w:r>
          </w:p>
          <w:p w:rsidR="00C721EE" w:rsidRDefault="00C721EE" w:rsidP="00C721EE">
            <w:pPr>
              <w:numPr>
                <w:ilvl w:val="0"/>
                <w:numId w:val="45"/>
              </w:numPr>
              <w:tabs>
                <w:tab w:val="num" w:pos="360"/>
                <w:tab w:val="left" w:pos="567"/>
              </w:tabs>
              <w:ind w:left="360" w:firstLine="567"/>
              <w:rPr>
                <w:rFonts w:ascii="Times New Roman" w:hAnsi="Times New Roman"/>
                <w:color w:val="000000" w:themeColor="text1"/>
                <w:szCs w:val="24"/>
              </w:rPr>
            </w:pPr>
            <w:r>
              <w:rPr>
                <w:rFonts w:ascii="Times New Roman" w:hAnsi="Times New Roman"/>
                <w:color w:val="000000" w:themeColor="text1"/>
                <w:szCs w:val="24"/>
              </w:rPr>
              <w:t>Số tài khoản:</w:t>
            </w:r>
          </w:p>
          <w:p w:rsidR="00C721EE" w:rsidRDefault="00C721EE" w:rsidP="00C721EE">
            <w:pPr>
              <w:numPr>
                <w:ilvl w:val="0"/>
                <w:numId w:val="45"/>
              </w:numPr>
              <w:tabs>
                <w:tab w:val="num" w:pos="360"/>
                <w:tab w:val="left" w:pos="567"/>
              </w:tabs>
              <w:ind w:left="360" w:firstLine="567"/>
              <w:rPr>
                <w:rFonts w:ascii="Times New Roman" w:hAnsi="Times New Roman"/>
                <w:color w:val="000000" w:themeColor="text1"/>
                <w:szCs w:val="24"/>
              </w:rPr>
            </w:pPr>
            <w:r>
              <w:rPr>
                <w:rFonts w:ascii="Times New Roman" w:hAnsi="Times New Roman"/>
                <w:color w:val="000000" w:themeColor="text1"/>
                <w:szCs w:val="24"/>
              </w:rPr>
              <w:t>Mở tại kho bạc:</w:t>
            </w:r>
          </w:p>
        </w:tc>
        <w:tc>
          <w:tcPr>
            <w:tcW w:w="6378" w:type="dxa"/>
          </w:tcPr>
          <w:p w:rsidR="00C721EE" w:rsidRDefault="00C721EE" w:rsidP="00C721EE">
            <w:pPr>
              <w:tabs>
                <w:tab w:val="left" w:pos="567"/>
                <w:tab w:val="right" w:leader="dot" w:pos="3402"/>
                <w:tab w:val="right" w:leader="dot" w:pos="3686"/>
              </w:tabs>
              <w:rPr>
                <w:rFonts w:ascii="Times New Roman" w:hAnsi="Times New Roman"/>
                <w:bCs/>
                <w:color w:val="000000" w:themeColor="text1"/>
                <w:szCs w:val="24"/>
              </w:rPr>
            </w:pPr>
            <w:r>
              <w:rPr>
                <w:rFonts w:ascii="Times New Roman" w:hAnsi="Times New Roman"/>
                <w:bCs/>
                <w:color w:val="000000" w:themeColor="text1"/>
                <w:szCs w:val="24"/>
              </w:rPr>
              <w:t>TRẦN MINH TRIẾT</w:t>
            </w:r>
            <w:r>
              <w:rPr>
                <w:rFonts w:ascii="Times New Roman" w:hAnsi="Times New Roman"/>
                <w:bCs/>
                <w:color w:val="000000" w:themeColor="text1"/>
                <w:szCs w:val="24"/>
              </w:rPr>
              <w:fldChar w:fldCharType="begin">
                <w:ffData>
                  <w:name w:val="Text71"/>
                  <w:enabled/>
                  <w:calcOnExit w:val="0"/>
                  <w:textInput/>
                </w:ffData>
              </w:fldChar>
            </w:r>
            <w:r>
              <w:rPr>
                <w:rFonts w:ascii="Times New Roman" w:hAnsi="Times New Roman"/>
                <w:bCs/>
                <w:color w:val="000000" w:themeColor="text1"/>
                <w:szCs w:val="24"/>
              </w:rPr>
              <w:instrText xml:space="preserve"> FORMTEXT </w:instrText>
            </w:r>
            <w:r>
              <w:rPr>
                <w:rFonts w:ascii="Times New Roman" w:hAnsi="Times New Roman"/>
                <w:bCs/>
                <w:color w:val="000000" w:themeColor="text1"/>
                <w:szCs w:val="24"/>
              </w:rPr>
            </w:r>
            <w:r>
              <w:rPr>
                <w:rFonts w:ascii="Times New Roman" w:hAnsi="Times New Roman"/>
                <w:bCs/>
                <w:color w:val="000000" w:themeColor="text1"/>
                <w:szCs w:val="24"/>
              </w:rPr>
              <w:fldChar w:fldCharType="separate"/>
            </w:r>
            <w:r>
              <w:rPr>
                <w:rFonts w:ascii="Times New Roman" w:hAnsi="Times New Roman"/>
                <w:bCs/>
                <w:noProof/>
                <w:color w:val="000000" w:themeColor="text1"/>
                <w:szCs w:val="24"/>
              </w:rPr>
              <w:t> </w:t>
            </w:r>
            <w:r>
              <w:rPr>
                <w:rFonts w:ascii="Times New Roman" w:hAnsi="Times New Roman"/>
                <w:bCs/>
                <w:noProof/>
                <w:color w:val="000000" w:themeColor="text1"/>
                <w:szCs w:val="24"/>
              </w:rPr>
              <w:t> </w:t>
            </w:r>
            <w:r>
              <w:rPr>
                <w:rFonts w:ascii="Times New Roman" w:hAnsi="Times New Roman"/>
                <w:bCs/>
                <w:noProof/>
                <w:color w:val="000000" w:themeColor="text1"/>
                <w:szCs w:val="24"/>
              </w:rPr>
              <w:t> </w:t>
            </w:r>
            <w:r>
              <w:rPr>
                <w:rFonts w:ascii="Times New Roman" w:hAnsi="Times New Roman"/>
                <w:bCs/>
                <w:noProof/>
                <w:color w:val="000000" w:themeColor="text1"/>
                <w:szCs w:val="24"/>
              </w:rPr>
              <w:t> </w:t>
            </w:r>
            <w:r>
              <w:rPr>
                <w:rFonts w:ascii="Times New Roman" w:hAnsi="Times New Roman"/>
                <w:bCs/>
                <w:noProof/>
                <w:color w:val="000000" w:themeColor="text1"/>
                <w:szCs w:val="24"/>
              </w:rPr>
              <w:t> </w:t>
            </w:r>
            <w:r>
              <w:rPr>
                <w:rFonts w:ascii="Times New Roman" w:hAnsi="Times New Roman"/>
                <w:bCs/>
                <w:color w:val="000000" w:themeColor="text1"/>
                <w:szCs w:val="24"/>
              </w:rPr>
              <w:fldChar w:fldCharType="end"/>
            </w:r>
          </w:p>
          <w:p w:rsidR="00DF2FCE" w:rsidRPr="00DF2FCE" w:rsidRDefault="00C721EE" w:rsidP="00DF2FCE">
            <w:pPr>
              <w:tabs>
                <w:tab w:val="left" w:pos="567"/>
                <w:tab w:val="right" w:leader="dot" w:pos="3402"/>
                <w:tab w:val="right" w:leader="dot" w:pos="3686"/>
              </w:tabs>
              <w:rPr>
                <w:rFonts w:ascii="Times New Roman" w:hAnsi="Times New Roman"/>
                <w:b/>
                <w:szCs w:val="24"/>
              </w:rPr>
            </w:pPr>
            <w:r>
              <w:rPr>
                <w:rFonts w:ascii="Times New Roman" w:hAnsi="Times New Roman"/>
                <w:szCs w:val="24"/>
              </w:rPr>
              <w:t>Phó Hiệu trưởng</w:t>
            </w:r>
            <w:r w:rsidR="00DF2FCE">
              <w:rPr>
                <w:rFonts w:ascii="Times New Roman" w:hAnsi="Times New Roman"/>
                <w:szCs w:val="24"/>
              </w:rPr>
              <w:t xml:space="preserve">, </w:t>
            </w:r>
            <w:r w:rsidR="00DF2FCE" w:rsidRPr="00DF2FCE">
              <w:rPr>
                <w:rFonts w:ascii="Times New Roman" w:hAnsi="Times New Roman"/>
                <w:szCs w:val="24"/>
              </w:rPr>
              <w:t>theo Giấy ủy quyền của Hiệu trưởng số 739B/UB- KHTN ký ngày 30/7/2018.</w:t>
            </w:r>
          </w:p>
          <w:p w:rsidR="00C721EE" w:rsidRDefault="00C721EE" w:rsidP="00C721EE">
            <w:pPr>
              <w:tabs>
                <w:tab w:val="left" w:pos="567"/>
                <w:tab w:val="right" w:leader="dot" w:pos="3402"/>
                <w:tab w:val="right" w:leader="dot" w:pos="3686"/>
              </w:tabs>
              <w:rPr>
                <w:rFonts w:ascii="Times New Roman" w:hAnsi="Times New Roman"/>
                <w:bCs/>
                <w:color w:val="000000" w:themeColor="text1"/>
                <w:szCs w:val="24"/>
              </w:rPr>
            </w:pPr>
            <w:r>
              <w:rPr>
                <w:rFonts w:ascii="Times New Roman" w:hAnsi="Times New Roman"/>
                <w:bCs/>
                <w:color w:val="000000" w:themeColor="text1"/>
                <w:szCs w:val="24"/>
              </w:rPr>
              <w:t>227 Nguyễn Văn Cừ, Phường 4, Quận 5, Tp. HCM</w:t>
            </w:r>
          </w:p>
          <w:p w:rsidR="00C721EE" w:rsidRDefault="00C721EE" w:rsidP="00C721EE">
            <w:pPr>
              <w:tabs>
                <w:tab w:val="left" w:pos="567"/>
                <w:tab w:val="right" w:leader="dot" w:pos="3402"/>
                <w:tab w:val="right" w:leader="dot" w:pos="3686"/>
              </w:tabs>
              <w:rPr>
                <w:rFonts w:ascii="Times New Roman" w:hAnsi="Times New Roman"/>
                <w:bCs/>
                <w:color w:val="000000" w:themeColor="text1"/>
                <w:szCs w:val="24"/>
              </w:rPr>
            </w:pPr>
            <w:r>
              <w:rPr>
                <w:rFonts w:ascii="Times New Roman" w:hAnsi="Times New Roman"/>
                <w:bCs/>
                <w:color w:val="000000" w:themeColor="text1"/>
                <w:szCs w:val="24"/>
              </w:rPr>
              <w:t>0</w:t>
            </w:r>
            <w:r w:rsidR="00DF2FCE">
              <w:rPr>
                <w:rFonts w:ascii="Times New Roman" w:hAnsi="Times New Roman"/>
                <w:bCs/>
                <w:color w:val="000000" w:themeColor="text1"/>
                <w:szCs w:val="24"/>
              </w:rPr>
              <w:t>2</w:t>
            </w:r>
            <w:r>
              <w:rPr>
                <w:rFonts w:ascii="Times New Roman" w:hAnsi="Times New Roman"/>
                <w:bCs/>
                <w:color w:val="000000" w:themeColor="text1"/>
                <w:szCs w:val="24"/>
              </w:rPr>
              <w:t>8 62884499</w:t>
            </w:r>
          </w:p>
          <w:p w:rsidR="00C721EE" w:rsidRDefault="00C721EE" w:rsidP="00C721EE">
            <w:pPr>
              <w:tabs>
                <w:tab w:val="left" w:pos="567"/>
                <w:tab w:val="right" w:leader="dot" w:pos="3402"/>
                <w:tab w:val="right" w:leader="dot" w:pos="3686"/>
              </w:tabs>
              <w:rPr>
                <w:rFonts w:ascii="Times New Roman" w:hAnsi="Times New Roman"/>
                <w:bCs/>
                <w:color w:val="000000" w:themeColor="text1"/>
                <w:szCs w:val="24"/>
              </w:rPr>
            </w:pPr>
            <w:r>
              <w:rPr>
                <w:rFonts w:ascii="Times New Roman" w:hAnsi="Times New Roman"/>
                <w:bCs/>
                <w:color w:val="000000" w:themeColor="text1"/>
                <w:szCs w:val="24"/>
              </w:rPr>
              <w:t>0</w:t>
            </w:r>
            <w:r w:rsidR="00DF2FCE">
              <w:rPr>
                <w:rFonts w:ascii="Times New Roman" w:hAnsi="Times New Roman"/>
                <w:bCs/>
                <w:color w:val="000000" w:themeColor="text1"/>
                <w:szCs w:val="24"/>
              </w:rPr>
              <w:t>2</w:t>
            </w:r>
            <w:r>
              <w:rPr>
                <w:rFonts w:ascii="Times New Roman" w:hAnsi="Times New Roman"/>
                <w:bCs/>
                <w:color w:val="000000" w:themeColor="text1"/>
                <w:szCs w:val="24"/>
              </w:rPr>
              <w:t>8 38350096</w:t>
            </w:r>
          </w:p>
          <w:p w:rsidR="00C721EE" w:rsidRDefault="00C721EE" w:rsidP="00C721EE">
            <w:pPr>
              <w:tabs>
                <w:tab w:val="left" w:pos="567"/>
                <w:tab w:val="right" w:leader="dot" w:pos="3402"/>
                <w:tab w:val="right" w:leader="dot" w:pos="3686"/>
              </w:tabs>
              <w:rPr>
                <w:rFonts w:ascii="Times New Roman" w:hAnsi="Times New Roman"/>
                <w:bCs/>
                <w:color w:val="000000" w:themeColor="text1"/>
                <w:szCs w:val="24"/>
              </w:rPr>
            </w:pPr>
            <w:r>
              <w:rPr>
                <w:rFonts w:ascii="Times New Roman" w:hAnsi="Times New Roman"/>
                <w:szCs w:val="24"/>
              </w:rPr>
              <w:t xml:space="preserve">9527.1.1056908   </w:t>
            </w:r>
          </w:p>
          <w:p w:rsidR="00C721EE" w:rsidRDefault="00C721EE" w:rsidP="00C721EE">
            <w:pPr>
              <w:tabs>
                <w:tab w:val="left" w:pos="567"/>
                <w:tab w:val="right" w:leader="dot" w:pos="3402"/>
                <w:tab w:val="right" w:leader="dot" w:pos="3686"/>
              </w:tabs>
              <w:rPr>
                <w:rFonts w:ascii="Times New Roman" w:hAnsi="Times New Roman"/>
                <w:bCs/>
                <w:color w:val="000000" w:themeColor="text1"/>
                <w:szCs w:val="24"/>
              </w:rPr>
            </w:pPr>
            <w:r>
              <w:rPr>
                <w:rFonts w:ascii="Times New Roman" w:hAnsi="Times New Roman"/>
                <w:szCs w:val="24"/>
              </w:rPr>
              <w:t>Nhà nước Quận 5, Tp. HCM</w:t>
            </w:r>
            <w:r>
              <w:rPr>
                <w:rFonts w:ascii="Times New Roman" w:hAnsi="Times New Roman"/>
                <w:bCs/>
                <w:color w:val="000000" w:themeColor="text1"/>
                <w:szCs w:val="24"/>
              </w:rPr>
              <w:fldChar w:fldCharType="begin">
                <w:ffData>
                  <w:name w:val="Text75"/>
                  <w:enabled/>
                  <w:calcOnExit w:val="0"/>
                  <w:textInput/>
                </w:ffData>
              </w:fldChar>
            </w:r>
            <w:bookmarkStart w:id="1" w:name="Text75"/>
            <w:r>
              <w:rPr>
                <w:rFonts w:ascii="Times New Roman" w:hAnsi="Times New Roman"/>
                <w:bCs/>
                <w:color w:val="000000" w:themeColor="text1"/>
                <w:szCs w:val="24"/>
              </w:rPr>
              <w:instrText xml:space="preserve"> FORMTEXT </w:instrText>
            </w:r>
            <w:r>
              <w:rPr>
                <w:rFonts w:ascii="Times New Roman" w:hAnsi="Times New Roman"/>
                <w:bCs/>
                <w:color w:val="000000" w:themeColor="text1"/>
                <w:szCs w:val="24"/>
              </w:rPr>
            </w:r>
            <w:r>
              <w:rPr>
                <w:rFonts w:ascii="Times New Roman" w:hAnsi="Times New Roman"/>
                <w:bCs/>
                <w:color w:val="000000" w:themeColor="text1"/>
                <w:szCs w:val="24"/>
              </w:rPr>
              <w:fldChar w:fldCharType="separate"/>
            </w:r>
            <w:r>
              <w:rPr>
                <w:rFonts w:ascii="Times New Roman" w:hAnsi="Times New Roman"/>
                <w:bCs/>
                <w:noProof/>
                <w:color w:val="000000" w:themeColor="text1"/>
                <w:szCs w:val="24"/>
              </w:rPr>
              <w:t> </w:t>
            </w:r>
            <w:r>
              <w:rPr>
                <w:rFonts w:ascii="Times New Roman" w:hAnsi="Times New Roman"/>
                <w:bCs/>
                <w:noProof/>
                <w:color w:val="000000" w:themeColor="text1"/>
                <w:szCs w:val="24"/>
              </w:rPr>
              <w:t> </w:t>
            </w:r>
            <w:r>
              <w:rPr>
                <w:rFonts w:ascii="Times New Roman" w:hAnsi="Times New Roman"/>
                <w:bCs/>
                <w:noProof/>
                <w:color w:val="000000" w:themeColor="text1"/>
                <w:szCs w:val="24"/>
              </w:rPr>
              <w:t> </w:t>
            </w:r>
            <w:r>
              <w:rPr>
                <w:rFonts w:ascii="Times New Roman" w:hAnsi="Times New Roman"/>
                <w:bCs/>
                <w:noProof/>
                <w:color w:val="000000" w:themeColor="text1"/>
                <w:szCs w:val="24"/>
              </w:rPr>
              <w:t> </w:t>
            </w:r>
            <w:r>
              <w:rPr>
                <w:rFonts w:ascii="Times New Roman" w:hAnsi="Times New Roman"/>
                <w:bCs/>
                <w:noProof/>
                <w:color w:val="000000" w:themeColor="text1"/>
                <w:szCs w:val="24"/>
              </w:rPr>
              <w:t> </w:t>
            </w:r>
            <w:r>
              <w:fldChar w:fldCharType="end"/>
            </w:r>
            <w:bookmarkEnd w:id="1"/>
          </w:p>
          <w:p w:rsidR="00C721EE" w:rsidRDefault="00C721EE" w:rsidP="00C721EE">
            <w:pPr>
              <w:tabs>
                <w:tab w:val="left" w:pos="567"/>
                <w:tab w:val="right" w:leader="dot" w:pos="3402"/>
                <w:tab w:val="right" w:leader="dot" w:pos="3686"/>
              </w:tabs>
              <w:ind w:firstLine="567"/>
              <w:rPr>
                <w:rFonts w:ascii="Times New Roman" w:hAnsi="Times New Roman"/>
                <w:bCs/>
                <w:color w:val="000000" w:themeColor="text1"/>
                <w:szCs w:val="24"/>
              </w:rPr>
            </w:pPr>
            <w:r>
              <w:rPr>
                <w:rFonts w:ascii="Times New Roman" w:hAnsi="Times New Roman"/>
                <w:bCs/>
                <w:color w:val="000000" w:themeColor="text1"/>
                <w:szCs w:val="24"/>
              </w:rPr>
              <w:fldChar w:fldCharType="begin">
                <w:ffData>
                  <w:name w:val="Text76"/>
                  <w:enabled/>
                  <w:calcOnExit w:val="0"/>
                  <w:textInput/>
                </w:ffData>
              </w:fldChar>
            </w:r>
            <w:bookmarkStart w:id="2" w:name="Text76"/>
            <w:r>
              <w:rPr>
                <w:rFonts w:ascii="Times New Roman" w:hAnsi="Times New Roman"/>
                <w:bCs/>
                <w:color w:val="000000" w:themeColor="text1"/>
                <w:szCs w:val="24"/>
              </w:rPr>
              <w:instrText xml:space="preserve"> FORMTEXT </w:instrText>
            </w:r>
            <w:r>
              <w:rPr>
                <w:rFonts w:ascii="Times New Roman" w:hAnsi="Times New Roman"/>
                <w:bCs/>
                <w:color w:val="000000" w:themeColor="text1"/>
                <w:szCs w:val="24"/>
              </w:rPr>
            </w:r>
            <w:r>
              <w:rPr>
                <w:rFonts w:ascii="Times New Roman" w:hAnsi="Times New Roman"/>
                <w:bCs/>
                <w:color w:val="000000" w:themeColor="text1"/>
                <w:szCs w:val="24"/>
              </w:rPr>
              <w:fldChar w:fldCharType="separate"/>
            </w:r>
            <w:r>
              <w:rPr>
                <w:rFonts w:ascii="Times New Roman" w:hAnsi="Times New Roman"/>
                <w:bCs/>
                <w:noProof/>
                <w:color w:val="000000" w:themeColor="text1"/>
                <w:szCs w:val="24"/>
              </w:rPr>
              <w:t> </w:t>
            </w:r>
            <w:r>
              <w:rPr>
                <w:rFonts w:ascii="Times New Roman" w:hAnsi="Times New Roman"/>
                <w:bCs/>
                <w:noProof/>
                <w:color w:val="000000" w:themeColor="text1"/>
                <w:szCs w:val="24"/>
              </w:rPr>
              <w:t> </w:t>
            </w:r>
            <w:r>
              <w:rPr>
                <w:rFonts w:ascii="Times New Roman" w:hAnsi="Times New Roman"/>
                <w:bCs/>
                <w:noProof/>
                <w:color w:val="000000" w:themeColor="text1"/>
                <w:szCs w:val="24"/>
              </w:rPr>
              <w:t> </w:t>
            </w:r>
            <w:r>
              <w:rPr>
                <w:rFonts w:ascii="Times New Roman" w:hAnsi="Times New Roman"/>
                <w:bCs/>
                <w:noProof/>
                <w:color w:val="000000" w:themeColor="text1"/>
                <w:szCs w:val="24"/>
              </w:rPr>
              <w:t> </w:t>
            </w:r>
            <w:r>
              <w:rPr>
                <w:rFonts w:ascii="Times New Roman" w:hAnsi="Times New Roman"/>
                <w:bCs/>
                <w:noProof/>
                <w:color w:val="000000" w:themeColor="text1"/>
                <w:szCs w:val="24"/>
              </w:rPr>
              <w:t> </w:t>
            </w:r>
            <w:r>
              <w:fldChar w:fldCharType="end"/>
            </w:r>
            <w:bookmarkEnd w:id="2"/>
          </w:p>
        </w:tc>
      </w:tr>
    </w:tbl>
    <w:p w:rsidR="00241F0E" w:rsidRPr="00CF4693" w:rsidRDefault="006A43D4" w:rsidP="006A43D4">
      <w:pPr>
        <w:pStyle w:val="ListParagraph"/>
        <w:numPr>
          <w:ilvl w:val="0"/>
          <w:numId w:val="43"/>
        </w:numPr>
        <w:tabs>
          <w:tab w:val="left" w:pos="567"/>
          <w:tab w:val="left" w:pos="851"/>
        </w:tabs>
        <w:ind w:hanging="153"/>
        <w:jc w:val="both"/>
        <w:rPr>
          <w:rFonts w:ascii="Times New Roman" w:hAnsi="Times New Roman"/>
          <w:b/>
          <w:bCs/>
          <w:color w:val="000000" w:themeColor="text1"/>
          <w:szCs w:val="24"/>
        </w:rPr>
      </w:pPr>
      <w:r w:rsidRPr="00CF4693">
        <w:rPr>
          <w:rFonts w:ascii="Times New Roman" w:hAnsi="Times New Roman"/>
          <w:b/>
          <w:bCs/>
          <w:color w:val="000000" w:themeColor="text1"/>
          <w:szCs w:val="24"/>
        </w:rPr>
        <w:t xml:space="preserve"> </w:t>
      </w:r>
      <w:r w:rsidR="00241F0E" w:rsidRPr="00CF4693">
        <w:rPr>
          <w:rFonts w:ascii="Times New Roman" w:hAnsi="Times New Roman"/>
          <w:b/>
          <w:bCs/>
          <w:color w:val="000000" w:themeColor="text1"/>
          <w:szCs w:val="24"/>
        </w:rPr>
        <w:t>Ch</w:t>
      </w:r>
      <w:r w:rsidR="00241F0E" w:rsidRPr="00CF4693">
        <w:rPr>
          <w:rFonts w:ascii="Times New Roman" w:hAnsi="Times New Roman" w:cs="Calibri"/>
          <w:b/>
          <w:bCs/>
          <w:color w:val="000000" w:themeColor="text1"/>
          <w:szCs w:val="24"/>
        </w:rPr>
        <w:t>ủ</w:t>
      </w:r>
      <w:r w:rsidR="00241F0E" w:rsidRPr="00CF4693">
        <w:rPr>
          <w:rFonts w:ascii="Times New Roman" w:hAnsi="Times New Roman"/>
          <w:b/>
          <w:bCs/>
          <w:color w:val="000000" w:themeColor="text1"/>
          <w:szCs w:val="24"/>
        </w:rPr>
        <w:t xml:space="preserve"> nhi</w:t>
      </w:r>
      <w:r w:rsidR="00241F0E" w:rsidRPr="00CF4693">
        <w:rPr>
          <w:rFonts w:ascii="Times New Roman" w:hAnsi="Times New Roman" w:cs="Calibri"/>
          <w:b/>
          <w:bCs/>
          <w:color w:val="000000" w:themeColor="text1"/>
          <w:szCs w:val="24"/>
        </w:rPr>
        <w:t>ệ</w:t>
      </w:r>
      <w:r w:rsidR="00241F0E" w:rsidRPr="00CF4693">
        <w:rPr>
          <w:rFonts w:ascii="Times New Roman" w:hAnsi="Times New Roman"/>
          <w:b/>
          <w:bCs/>
          <w:color w:val="000000" w:themeColor="text1"/>
          <w:szCs w:val="24"/>
        </w:rPr>
        <w:t>m</w:t>
      </w:r>
    </w:p>
    <w:tbl>
      <w:tblPr>
        <w:tblW w:w="9747" w:type="dxa"/>
        <w:tblLook w:val="01E0" w:firstRow="1" w:lastRow="1" w:firstColumn="1" w:lastColumn="1" w:noHBand="0" w:noVBand="0"/>
      </w:tblPr>
      <w:tblGrid>
        <w:gridCol w:w="9963"/>
        <w:gridCol w:w="222"/>
      </w:tblGrid>
      <w:tr w:rsidR="00C721EE" w:rsidRPr="00CF4693">
        <w:tc>
          <w:tcPr>
            <w:tcW w:w="3369" w:type="dxa"/>
          </w:tcPr>
          <w:tbl>
            <w:tblPr>
              <w:tblW w:w="9747" w:type="dxa"/>
              <w:tblLook w:val="01E0" w:firstRow="1" w:lastRow="1" w:firstColumn="1" w:lastColumn="1" w:noHBand="0" w:noVBand="0"/>
            </w:tblPr>
            <w:tblGrid>
              <w:gridCol w:w="3369"/>
              <w:gridCol w:w="6378"/>
            </w:tblGrid>
            <w:tr w:rsidR="00C721EE" w:rsidTr="00C721EE">
              <w:tc>
                <w:tcPr>
                  <w:tcW w:w="3369" w:type="dxa"/>
                </w:tcPr>
                <w:p w:rsidR="00C721EE" w:rsidRDefault="00C721EE" w:rsidP="00C721EE">
                  <w:pPr>
                    <w:numPr>
                      <w:ilvl w:val="0"/>
                      <w:numId w:val="47"/>
                    </w:numPr>
                    <w:tabs>
                      <w:tab w:val="clear" w:pos="1080"/>
                      <w:tab w:val="num" w:pos="360"/>
                      <w:tab w:val="left" w:pos="567"/>
                      <w:tab w:val="num" w:pos="924"/>
                    </w:tabs>
                    <w:ind w:left="360" w:firstLine="423"/>
                    <w:jc w:val="both"/>
                    <w:rPr>
                      <w:rFonts w:ascii="Times New Roman" w:hAnsi="Times New Roman"/>
                      <w:color w:val="000000" w:themeColor="text1"/>
                      <w:szCs w:val="24"/>
                    </w:rPr>
                  </w:pPr>
                  <w:r>
                    <w:rPr>
                      <w:rFonts w:ascii="Times New Roman" w:hAnsi="Times New Roman"/>
                      <w:color w:val="000000" w:themeColor="text1"/>
                      <w:szCs w:val="24"/>
                    </w:rPr>
                    <w:t>Họ và tên:</w:t>
                  </w:r>
                </w:p>
                <w:p w:rsidR="00C721EE" w:rsidRDefault="00C721EE" w:rsidP="00C721EE">
                  <w:pPr>
                    <w:numPr>
                      <w:ilvl w:val="0"/>
                      <w:numId w:val="47"/>
                    </w:numPr>
                    <w:tabs>
                      <w:tab w:val="clear" w:pos="1080"/>
                      <w:tab w:val="num" w:pos="360"/>
                      <w:tab w:val="left" w:pos="567"/>
                      <w:tab w:val="num" w:pos="924"/>
                    </w:tabs>
                    <w:ind w:left="360" w:firstLine="423"/>
                    <w:jc w:val="both"/>
                    <w:rPr>
                      <w:rFonts w:ascii="Times New Roman" w:hAnsi="Times New Roman"/>
                      <w:color w:val="000000" w:themeColor="text1"/>
                      <w:szCs w:val="24"/>
                    </w:rPr>
                  </w:pPr>
                  <w:r>
                    <w:rPr>
                      <w:rFonts w:ascii="Times New Roman" w:hAnsi="Times New Roman"/>
                      <w:color w:val="000000" w:themeColor="text1"/>
                      <w:szCs w:val="24"/>
                    </w:rPr>
                    <w:t xml:space="preserve">Địa chỉ: </w:t>
                  </w:r>
                </w:p>
                <w:p w:rsidR="00C721EE" w:rsidRDefault="00C721EE" w:rsidP="00C721EE">
                  <w:pPr>
                    <w:numPr>
                      <w:ilvl w:val="0"/>
                      <w:numId w:val="47"/>
                    </w:numPr>
                    <w:tabs>
                      <w:tab w:val="clear" w:pos="1080"/>
                      <w:tab w:val="num" w:pos="360"/>
                      <w:tab w:val="left" w:pos="567"/>
                      <w:tab w:val="num" w:pos="924"/>
                    </w:tabs>
                    <w:ind w:left="360" w:firstLine="423"/>
                    <w:jc w:val="both"/>
                    <w:rPr>
                      <w:rFonts w:ascii="Times New Roman" w:hAnsi="Times New Roman"/>
                      <w:color w:val="000000" w:themeColor="text1"/>
                      <w:szCs w:val="24"/>
                    </w:rPr>
                  </w:pPr>
                  <w:r>
                    <w:rPr>
                      <w:rFonts w:ascii="Times New Roman" w:hAnsi="Times New Roman"/>
                      <w:color w:val="000000" w:themeColor="text1"/>
                      <w:szCs w:val="24"/>
                    </w:rPr>
                    <w:t>Điện thoại di động:</w:t>
                  </w:r>
                </w:p>
                <w:p w:rsidR="00C721EE" w:rsidRDefault="00C721EE" w:rsidP="00C721EE">
                  <w:pPr>
                    <w:numPr>
                      <w:ilvl w:val="0"/>
                      <w:numId w:val="47"/>
                    </w:numPr>
                    <w:tabs>
                      <w:tab w:val="clear" w:pos="1080"/>
                      <w:tab w:val="num" w:pos="360"/>
                      <w:tab w:val="left" w:pos="567"/>
                      <w:tab w:val="num" w:pos="924"/>
                    </w:tabs>
                    <w:ind w:left="360" w:firstLine="423"/>
                    <w:jc w:val="both"/>
                    <w:rPr>
                      <w:rFonts w:ascii="Times New Roman" w:hAnsi="Times New Roman"/>
                      <w:color w:val="000000" w:themeColor="text1"/>
                      <w:szCs w:val="24"/>
                    </w:rPr>
                  </w:pPr>
                  <w:r>
                    <w:rPr>
                      <w:rFonts w:ascii="Times New Roman" w:hAnsi="Times New Roman"/>
                      <w:color w:val="000000" w:themeColor="text1"/>
                      <w:szCs w:val="24"/>
                    </w:rPr>
                    <w:t>Email:</w:t>
                  </w:r>
                </w:p>
                <w:p w:rsidR="00C721EE" w:rsidRDefault="00C721EE" w:rsidP="00C721EE">
                  <w:pPr>
                    <w:numPr>
                      <w:ilvl w:val="0"/>
                      <w:numId w:val="47"/>
                    </w:numPr>
                    <w:tabs>
                      <w:tab w:val="clear" w:pos="1080"/>
                      <w:tab w:val="num" w:pos="360"/>
                      <w:tab w:val="left" w:pos="567"/>
                      <w:tab w:val="num" w:pos="924"/>
                    </w:tabs>
                    <w:ind w:left="360" w:firstLine="423"/>
                    <w:jc w:val="both"/>
                    <w:rPr>
                      <w:rFonts w:ascii="Times New Roman" w:hAnsi="Times New Roman"/>
                      <w:color w:val="000000" w:themeColor="text1"/>
                      <w:szCs w:val="24"/>
                    </w:rPr>
                  </w:pPr>
                  <w:r>
                    <w:rPr>
                      <w:rFonts w:ascii="Times New Roman" w:hAnsi="Times New Roman"/>
                      <w:color w:val="000000" w:themeColor="text1"/>
                      <w:szCs w:val="24"/>
                    </w:rPr>
                    <w:t>Số tài khoản:</w:t>
                  </w:r>
                </w:p>
                <w:p w:rsidR="00C721EE" w:rsidRDefault="00C721EE" w:rsidP="00C721EE">
                  <w:pPr>
                    <w:numPr>
                      <w:ilvl w:val="0"/>
                      <w:numId w:val="47"/>
                    </w:numPr>
                    <w:tabs>
                      <w:tab w:val="clear" w:pos="1080"/>
                      <w:tab w:val="num" w:pos="360"/>
                      <w:tab w:val="left" w:pos="567"/>
                      <w:tab w:val="num" w:pos="924"/>
                    </w:tabs>
                    <w:ind w:left="360" w:firstLine="423"/>
                    <w:jc w:val="both"/>
                    <w:rPr>
                      <w:rFonts w:ascii="Times New Roman" w:hAnsi="Times New Roman"/>
                      <w:color w:val="000000" w:themeColor="text1"/>
                      <w:szCs w:val="24"/>
                    </w:rPr>
                  </w:pPr>
                  <w:r>
                    <w:rPr>
                      <w:rFonts w:ascii="Times New Roman" w:hAnsi="Times New Roman"/>
                      <w:color w:val="000000" w:themeColor="text1"/>
                      <w:szCs w:val="24"/>
                    </w:rPr>
                    <w:t>Mở tại Ngân hàng:</w:t>
                  </w:r>
                </w:p>
                <w:p w:rsidR="00C721EE" w:rsidRDefault="00C721EE" w:rsidP="00C721EE">
                  <w:pPr>
                    <w:tabs>
                      <w:tab w:val="left" w:pos="567"/>
                    </w:tabs>
                    <w:ind w:firstLine="567"/>
                    <w:rPr>
                      <w:rFonts w:ascii="Times New Roman" w:hAnsi="Times New Roman"/>
                      <w:color w:val="000000" w:themeColor="text1"/>
                      <w:szCs w:val="24"/>
                    </w:rPr>
                  </w:pPr>
                </w:p>
              </w:tc>
              <w:tc>
                <w:tcPr>
                  <w:tcW w:w="6378" w:type="dxa"/>
                </w:tcPr>
                <w:p w:rsidR="00C721EE" w:rsidRDefault="00C721EE" w:rsidP="00C721EE">
                  <w:pPr>
                    <w:tabs>
                      <w:tab w:val="left" w:pos="567"/>
                      <w:tab w:val="right" w:leader="dot" w:pos="3402"/>
                      <w:tab w:val="right" w:leader="dot" w:pos="3686"/>
                    </w:tabs>
                    <w:ind w:left="-41"/>
                    <w:rPr>
                      <w:rFonts w:ascii="Times New Roman" w:hAnsi="Times New Roman"/>
                      <w:bCs/>
                      <w:color w:val="FF0000"/>
                      <w:szCs w:val="24"/>
                      <w:lang w:val="pt-BR"/>
                    </w:rPr>
                  </w:pPr>
                  <w:r>
                    <w:rPr>
                      <w:rFonts w:ascii="Times New Roman" w:hAnsi="Times New Roman"/>
                      <w:bCs/>
                      <w:color w:val="FF0000"/>
                      <w:szCs w:val="24"/>
                      <w:lang w:val="pt-BR"/>
                    </w:rPr>
                    <w:t>LÝ ...</w:t>
                  </w:r>
                  <w:r w:rsidR="00D52E3A">
                    <w:rPr>
                      <w:rFonts w:ascii="Times New Roman" w:hAnsi="Times New Roman"/>
                      <w:bCs/>
                      <w:color w:val="FF0000"/>
                      <w:szCs w:val="24"/>
                      <w:lang w:val="pt-BR"/>
                    </w:rPr>
                    <w:t>.............</w:t>
                  </w:r>
                  <w:r>
                    <w:rPr>
                      <w:rFonts w:ascii="Times New Roman" w:hAnsi="Times New Roman"/>
                      <w:bCs/>
                      <w:color w:val="FF0000"/>
                      <w:szCs w:val="24"/>
                      <w:lang w:val="pt-BR"/>
                    </w:rPr>
                    <w:t>.</w:t>
                  </w:r>
                  <w:r>
                    <w:rPr>
                      <w:rFonts w:ascii="Times New Roman" w:hAnsi="Times New Roman"/>
                      <w:bCs/>
                      <w:color w:val="FF0000"/>
                      <w:szCs w:val="24"/>
                      <w:lang w:val="pt-BR"/>
                    </w:rPr>
                    <w:fldChar w:fldCharType="begin">
                      <w:ffData>
                        <w:name w:val="Text69"/>
                        <w:enabled/>
                        <w:calcOnExit w:val="0"/>
                        <w:textInput/>
                      </w:ffData>
                    </w:fldChar>
                  </w:r>
                  <w:bookmarkStart w:id="3" w:name="Text69"/>
                  <w:r>
                    <w:rPr>
                      <w:rFonts w:ascii="Times New Roman" w:hAnsi="Times New Roman"/>
                      <w:bCs/>
                      <w:color w:val="FF0000"/>
                      <w:szCs w:val="24"/>
                      <w:lang w:val="pt-BR"/>
                    </w:rPr>
                    <w:instrText xml:space="preserve"> FORMTEXT </w:instrText>
                  </w:r>
                  <w:r>
                    <w:rPr>
                      <w:rFonts w:ascii="Times New Roman" w:hAnsi="Times New Roman"/>
                      <w:bCs/>
                      <w:color w:val="FF0000"/>
                      <w:szCs w:val="24"/>
                      <w:lang w:val="pt-BR"/>
                    </w:rPr>
                  </w:r>
                  <w:r>
                    <w:rPr>
                      <w:rFonts w:ascii="Times New Roman" w:hAnsi="Times New Roman"/>
                      <w:bCs/>
                      <w:color w:val="FF0000"/>
                      <w:szCs w:val="24"/>
                      <w:lang w:val="pt-BR"/>
                    </w:rPr>
                    <w:fldChar w:fldCharType="separate"/>
                  </w:r>
                  <w:r>
                    <w:rPr>
                      <w:rFonts w:ascii="Times New Roman" w:hAnsi="Times New Roman"/>
                      <w:bCs/>
                      <w:noProof/>
                      <w:color w:val="FF0000"/>
                      <w:szCs w:val="24"/>
                      <w:lang w:val="pt-BR"/>
                    </w:rPr>
                    <w:t> </w:t>
                  </w:r>
                  <w:r>
                    <w:rPr>
                      <w:rFonts w:ascii="Times New Roman" w:hAnsi="Times New Roman"/>
                      <w:bCs/>
                      <w:noProof/>
                      <w:color w:val="FF0000"/>
                      <w:szCs w:val="24"/>
                      <w:lang w:val="pt-BR"/>
                    </w:rPr>
                    <w:t> </w:t>
                  </w:r>
                  <w:r>
                    <w:rPr>
                      <w:rFonts w:ascii="Times New Roman" w:hAnsi="Times New Roman"/>
                      <w:bCs/>
                      <w:noProof/>
                      <w:color w:val="FF0000"/>
                      <w:szCs w:val="24"/>
                      <w:lang w:val="pt-BR"/>
                    </w:rPr>
                    <w:t> </w:t>
                  </w:r>
                  <w:r>
                    <w:rPr>
                      <w:rFonts w:ascii="Times New Roman" w:hAnsi="Times New Roman"/>
                      <w:bCs/>
                      <w:noProof/>
                      <w:color w:val="FF0000"/>
                      <w:szCs w:val="24"/>
                      <w:lang w:val="pt-BR"/>
                    </w:rPr>
                    <w:t> </w:t>
                  </w:r>
                  <w:r>
                    <w:rPr>
                      <w:rFonts w:ascii="Times New Roman" w:hAnsi="Times New Roman"/>
                      <w:bCs/>
                      <w:noProof/>
                      <w:color w:val="FF0000"/>
                      <w:szCs w:val="24"/>
                      <w:lang w:val="pt-BR"/>
                    </w:rPr>
                    <w:t> </w:t>
                  </w:r>
                  <w:r>
                    <w:fldChar w:fldCharType="end"/>
                  </w:r>
                  <w:bookmarkEnd w:id="3"/>
                </w:p>
                <w:p w:rsidR="00D52E3A" w:rsidRDefault="00D52E3A" w:rsidP="00D52E3A">
                  <w:pPr>
                    <w:tabs>
                      <w:tab w:val="left" w:pos="567"/>
                      <w:tab w:val="right" w:leader="dot" w:pos="3402"/>
                      <w:tab w:val="right" w:leader="dot" w:pos="3686"/>
                    </w:tabs>
                    <w:rPr>
                      <w:rFonts w:ascii="Times New Roman" w:hAnsi="Times New Roman"/>
                      <w:bCs/>
                      <w:color w:val="000000" w:themeColor="text1"/>
                      <w:szCs w:val="24"/>
                    </w:rPr>
                  </w:pPr>
                  <w:r>
                    <w:rPr>
                      <w:rFonts w:ascii="Times New Roman" w:hAnsi="Times New Roman"/>
                      <w:bCs/>
                      <w:color w:val="000000" w:themeColor="text1"/>
                      <w:szCs w:val="24"/>
                    </w:rPr>
                    <w:t>227 Nguyễn Văn Cừ, Phường 4, Quận 5, Tp. HCM</w:t>
                  </w:r>
                </w:p>
                <w:p w:rsidR="00C721EE" w:rsidRDefault="00C721EE" w:rsidP="00C721EE">
                  <w:pPr>
                    <w:tabs>
                      <w:tab w:val="left" w:pos="567"/>
                      <w:tab w:val="right" w:leader="dot" w:pos="3402"/>
                      <w:tab w:val="right" w:leader="dot" w:pos="3686"/>
                    </w:tabs>
                    <w:ind w:left="-41"/>
                    <w:rPr>
                      <w:rFonts w:ascii="Times New Roman" w:hAnsi="Times New Roman"/>
                      <w:bCs/>
                      <w:color w:val="FF0000"/>
                      <w:szCs w:val="24"/>
                      <w:lang w:val="pt-BR"/>
                    </w:rPr>
                  </w:pPr>
                </w:p>
                <w:p w:rsidR="00C721EE" w:rsidRDefault="00C721EE" w:rsidP="00C721EE">
                  <w:pPr>
                    <w:tabs>
                      <w:tab w:val="left" w:pos="567"/>
                      <w:tab w:val="right" w:leader="dot" w:pos="3402"/>
                      <w:tab w:val="right" w:leader="dot" w:pos="3686"/>
                    </w:tabs>
                    <w:ind w:left="-41"/>
                    <w:rPr>
                      <w:rFonts w:ascii="Times New Roman" w:hAnsi="Times New Roman"/>
                      <w:bCs/>
                      <w:color w:val="FF0000"/>
                      <w:szCs w:val="24"/>
                      <w:lang w:val="pt-BR"/>
                    </w:rPr>
                  </w:pPr>
                  <w:r>
                    <w:rPr>
                      <w:rFonts w:ascii="Times New Roman" w:hAnsi="Times New Roman"/>
                      <w:bCs/>
                      <w:color w:val="FF0000"/>
                      <w:szCs w:val="24"/>
                      <w:lang w:val="pt-BR"/>
                    </w:rPr>
                    <w:fldChar w:fldCharType="begin">
                      <w:ffData>
                        <w:name w:val="Text67"/>
                        <w:enabled/>
                        <w:calcOnExit w:val="0"/>
                        <w:textInput/>
                      </w:ffData>
                    </w:fldChar>
                  </w:r>
                  <w:bookmarkStart w:id="4" w:name="Text67"/>
                  <w:r>
                    <w:rPr>
                      <w:rFonts w:ascii="Times New Roman" w:hAnsi="Times New Roman"/>
                      <w:bCs/>
                      <w:color w:val="FF0000"/>
                      <w:szCs w:val="24"/>
                      <w:lang w:val="pt-BR"/>
                    </w:rPr>
                    <w:instrText xml:space="preserve"> FORMTEXT </w:instrText>
                  </w:r>
                  <w:r>
                    <w:rPr>
                      <w:rFonts w:ascii="Times New Roman" w:hAnsi="Times New Roman"/>
                      <w:bCs/>
                      <w:color w:val="FF0000"/>
                      <w:szCs w:val="24"/>
                      <w:lang w:val="pt-BR"/>
                    </w:rPr>
                  </w:r>
                  <w:r>
                    <w:rPr>
                      <w:rFonts w:ascii="Times New Roman" w:hAnsi="Times New Roman"/>
                      <w:bCs/>
                      <w:color w:val="FF0000"/>
                      <w:szCs w:val="24"/>
                      <w:lang w:val="pt-BR"/>
                    </w:rPr>
                    <w:fldChar w:fldCharType="separate"/>
                  </w:r>
                  <w:r>
                    <w:rPr>
                      <w:rFonts w:ascii="Times New Roman" w:hAnsi="Times New Roman"/>
                      <w:bCs/>
                      <w:noProof/>
                      <w:color w:val="FF0000"/>
                      <w:szCs w:val="24"/>
                      <w:lang w:val="pt-BR"/>
                    </w:rPr>
                    <w:t> </w:t>
                  </w:r>
                  <w:r>
                    <w:rPr>
                      <w:rFonts w:ascii="Times New Roman" w:hAnsi="Times New Roman"/>
                      <w:bCs/>
                      <w:noProof/>
                      <w:color w:val="FF0000"/>
                      <w:szCs w:val="24"/>
                      <w:lang w:val="pt-BR"/>
                    </w:rPr>
                    <w:t> </w:t>
                  </w:r>
                  <w:r>
                    <w:rPr>
                      <w:rFonts w:ascii="Times New Roman" w:hAnsi="Times New Roman"/>
                      <w:bCs/>
                      <w:noProof/>
                      <w:color w:val="FF0000"/>
                      <w:szCs w:val="24"/>
                      <w:lang w:val="pt-BR"/>
                    </w:rPr>
                    <w:t> </w:t>
                  </w:r>
                  <w:r>
                    <w:rPr>
                      <w:rFonts w:ascii="Times New Roman" w:hAnsi="Times New Roman"/>
                      <w:bCs/>
                      <w:noProof/>
                      <w:color w:val="FF0000"/>
                      <w:szCs w:val="24"/>
                      <w:lang w:val="pt-BR"/>
                    </w:rPr>
                    <w:t> </w:t>
                  </w:r>
                  <w:r>
                    <w:rPr>
                      <w:rFonts w:ascii="Times New Roman" w:hAnsi="Times New Roman"/>
                      <w:bCs/>
                      <w:noProof/>
                      <w:color w:val="FF0000"/>
                      <w:szCs w:val="24"/>
                      <w:lang w:val="pt-BR"/>
                    </w:rPr>
                    <w:t> </w:t>
                  </w:r>
                  <w:r>
                    <w:fldChar w:fldCharType="end"/>
                  </w:r>
                  <w:bookmarkEnd w:id="4"/>
                </w:p>
                <w:p w:rsidR="00C721EE" w:rsidRDefault="00C721EE" w:rsidP="00C721EE">
                  <w:pPr>
                    <w:tabs>
                      <w:tab w:val="left" w:pos="567"/>
                      <w:tab w:val="right" w:leader="dot" w:pos="3402"/>
                      <w:tab w:val="right" w:leader="dot" w:pos="3686"/>
                    </w:tabs>
                    <w:ind w:left="-41"/>
                    <w:rPr>
                      <w:rFonts w:ascii="Times New Roman" w:hAnsi="Times New Roman"/>
                      <w:bCs/>
                      <w:color w:val="FF0000"/>
                      <w:szCs w:val="24"/>
                      <w:lang w:val="pt-BR"/>
                    </w:rPr>
                  </w:pPr>
                  <w:r>
                    <w:rPr>
                      <w:rFonts w:ascii="Times New Roman" w:hAnsi="Times New Roman"/>
                      <w:color w:val="FF0000"/>
                      <w:szCs w:val="24"/>
                    </w:rPr>
                    <w:t>6380….</w:t>
                  </w:r>
                  <w:r>
                    <w:rPr>
                      <w:rFonts w:ascii="Times New Roman" w:hAnsi="Times New Roman"/>
                      <w:bCs/>
                      <w:color w:val="FF0000"/>
                      <w:szCs w:val="24"/>
                      <w:lang w:val="pt-BR"/>
                    </w:rPr>
                    <w:fldChar w:fldCharType="begin">
                      <w:ffData>
                        <w:name w:val="Text66"/>
                        <w:enabled/>
                        <w:calcOnExit w:val="0"/>
                        <w:textInput/>
                      </w:ffData>
                    </w:fldChar>
                  </w:r>
                  <w:bookmarkStart w:id="5" w:name="Text66"/>
                  <w:r>
                    <w:rPr>
                      <w:rFonts w:ascii="Times New Roman" w:hAnsi="Times New Roman"/>
                      <w:bCs/>
                      <w:color w:val="FF0000"/>
                      <w:szCs w:val="24"/>
                      <w:lang w:val="pt-BR"/>
                    </w:rPr>
                    <w:instrText xml:space="preserve"> FORMTEXT </w:instrText>
                  </w:r>
                  <w:r>
                    <w:rPr>
                      <w:rFonts w:ascii="Times New Roman" w:hAnsi="Times New Roman"/>
                      <w:bCs/>
                      <w:color w:val="FF0000"/>
                      <w:szCs w:val="24"/>
                      <w:lang w:val="pt-BR"/>
                    </w:rPr>
                  </w:r>
                  <w:r>
                    <w:rPr>
                      <w:rFonts w:ascii="Times New Roman" w:hAnsi="Times New Roman"/>
                      <w:bCs/>
                      <w:color w:val="FF0000"/>
                      <w:szCs w:val="24"/>
                      <w:lang w:val="pt-BR"/>
                    </w:rPr>
                    <w:fldChar w:fldCharType="separate"/>
                  </w:r>
                  <w:r>
                    <w:rPr>
                      <w:rFonts w:ascii="Times New Roman" w:hAnsi="Times New Roman"/>
                      <w:bCs/>
                      <w:noProof/>
                      <w:color w:val="FF0000"/>
                      <w:szCs w:val="24"/>
                      <w:lang w:val="pt-BR"/>
                    </w:rPr>
                    <w:t> </w:t>
                  </w:r>
                  <w:r>
                    <w:rPr>
                      <w:rFonts w:ascii="Times New Roman" w:hAnsi="Times New Roman"/>
                      <w:bCs/>
                      <w:noProof/>
                      <w:color w:val="FF0000"/>
                      <w:szCs w:val="24"/>
                      <w:lang w:val="pt-BR"/>
                    </w:rPr>
                    <w:t> </w:t>
                  </w:r>
                  <w:r>
                    <w:rPr>
                      <w:rFonts w:ascii="Times New Roman" w:hAnsi="Times New Roman"/>
                      <w:bCs/>
                      <w:noProof/>
                      <w:color w:val="FF0000"/>
                      <w:szCs w:val="24"/>
                      <w:lang w:val="pt-BR"/>
                    </w:rPr>
                    <w:t> </w:t>
                  </w:r>
                  <w:r>
                    <w:rPr>
                      <w:rFonts w:ascii="Times New Roman" w:hAnsi="Times New Roman"/>
                      <w:bCs/>
                      <w:noProof/>
                      <w:color w:val="FF0000"/>
                      <w:szCs w:val="24"/>
                      <w:lang w:val="pt-BR"/>
                    </w:rPr>
                    <w:t> </w:t>
                  </w:r>
                  <w:r>
                    <w:rPr>
                      <w:rFonts w:ascii="Times New Roman" w:hAnsi="Times New Roman"/>
                      <w:bCs/>
                      <w:noProof/>
                      <w:color w:val="FF0000"/>
                      <w:szCs w:val="24"/>
                      <w:lang w:val="pt-BR"/>
                    </w:rPr>
                    <w:t> </w:t>
                  </w:r>
                  <w:r>
                    <w:fldChar w:fldCharType="end"/>
                  </w:r>
                  <w:bookmarkEnd w:id="5"/>
                </w:p>
                <w:p w:rsidR="00C721EE" w:rsidRDefault="00C721EE" w:rsidP="00C721EE">
                  <w:pPr>
                    <w:tabs>
                      <w:tab w:val="left" w:pos="567"/>
                      <w:tab w:val="right" w:leader="dot" w:pos="3402"/>
                      <w:tab w:val="right" w:leader="dot" w:pos="3686"/>
                    </w:tabs>
                    <w:ind w:left="-41"/>
                    <w:rPr>
                      <w:rFonts w:ascii="Times New Roman" w:hAnsi="Times New Roman"/>
                      <w:bCs/>
                      <w:color w:val="000000" w:themeColor="text1"/>
                      <w:szCs w:val="24"/>
                      <w:lang w:val="pt-BR"/>
                    </w:rPr>
                  </w:pPr>
                  <w:r>
                    <w:rPr>
                      <w:rFonts w:ascii="Times New Roman" w:hAnsi="Times New Roman"/>
                      <w:bCs/>
                      <w:color w:val="FF0000"/>
                      <w:szCs w:val="24"/>
                      <w:lang w:val="pt-BR"/>
                    </w:rPr>
                    <w:t xml:space="preserve">Agribank, chi nhánh Bình Thạnh </w:t>
                  </w:r>
                  <w:r>
                    <w:rPr>
                      <w:rFonts w:ascii="Times New Roman" w:hAnsi="Times New Roman"/>
                      <w:bCs/>
                      <w:color w:val="000000" w:themeColor="text1"/>
                      <w:szCs w:val="24"/>
                      <w:lang w:val="pt-BR"/>
                    </w:rPr>
                    <w:fldChar w:fldCharType="begin">
                      <w:ffData>
                        <w:name w:val="Text65"/>
                        <w:enabled/>
                        <w:calcOnExit w:val="0"/>
                        <w:textInput/>
                      </w:ffData>
                    </w:fldChar>
                  </w:r>
                  <w:bookmarkStart w:id="6" w:name="Text65"/>
                  <w:r>
                    <w:rPr>
                      <w:rFonts w:ascii="Times New Roman" w:hAnsi="Times New Roman"/>
                      <w:bCs/>
                      <w:color w:val="000000" w:themeColor="text1"/>
                      <w:szCs w:val="24"/>
                      <w:lang w:val="pt-BR"/>
                    </w:rPr>
                    <w:instrText xml:space="preserve"> FORMTEXT </w:instrText>
                  </w:r>
                  <w:r>
                    <w:rPr>
                      <w:rFonts w:ascii="Times New Roman" w:hAnsi="Times New Roman"/>
                      <w:bCs/>
                      <w:color w:val="000000" w:themeColor="text1"/>
                      <w:szCs w:val="24"/>
                      <w:lang w:val="pt-BR"/>
                    </w:rPr>
                  </w:r>
                  <w:r>
                    <w:rPr>
                      <w:rFonts w:ascii="Times New Roman" w:hAnsi="Times New Roman"/>
                      <w:bCs/>
                      <w:color w:val="000000" w:themeColor="text1"/>
                      <w:szCs w:val="24"/>
                      <w:lang w:val="pt-BR"/>
                    </w:rPr>
                    <w:fldChar w:fldCharType="separate"/>
                  </w:r>
                  <w:r>
                    <w:rPr>
                      <w:rFonts w:ascii="Times New Roman" w:hAnsi="Times New Roman"/>
                      <w:bCs/>
                      <w:noProof/>
                      <w:color w:val="000000" w:themeColor="text1"/>
                      <w:szCs w:val="24"/>
                      <w:lang w:val="pt-BR"/>
                    </w:rPr>
                    <w:t> </w:t>
                  </w:r>
                  <w:r>
                    <w:rPr>
                      <w:rFonts w:ascii="Times New Roman" w:hAnsi="Times New Roman"/>
                      <w:bCs/>
                      <w:noProof/>
                      <w:color w:val="000000" w:themeColor="text1"/>
                      <w:szCs w:val="24"/>
                      <w:lang w:val="pt-BR"/>
                    </w:rPr>
                    <w:t> </w:t>
                  </w:r>
                  <w:r>
                    <w:rPr>
                      <w:rFonts w:ascii="Times New Roman" w:hAnsi="Times New Roman"/>
                      <w:bCs/>
                      <w:noProof/>
                      <w:color w:val="000000" w:themeColor="text1"/>
                      <w:szCs w:val="24"/>
                      <w:lang w:val="pt-BR"/>
                    </w:rPr>
                    <w:t> </w:t>
                  </w:r>
                  <w:r>
                    <w:rPr>
                      <w:rFonts w:ascii="Times New Roman" w:hAnsi="Times New Roman"/>
                      <w:bCs/>
                      <w:noProof/>
                      <w:color w:val="000000" w:themeColor="text1"/>
                      <w:szCs w:val="24"/>
                      <w:lang w:val="pt-BR"/>
                    </w:rPr>
                    <w:t> </w:t>
                  </w:r>
                  <w:r>
                    <w:rPr>
                      <w:rFonts w:ascii="Times New Roman" w:hAnsi="Times New Roman"/>
                      <w:bCs/>
                      <w:noProof/>
                      <w:color w:val="000000" w:themeColor="text1"/>
                      <w:szCs w:val="24"/>
                      <w:lang w:val="pt-BR"/>
                    </w:rPr>
                    <w:t> </w:t>
                  </w:r>
                  <w:r>
                    <w:fldChar w:fldCharType="end"/>
                  </w:r>
                  <w:bookmarkEnd w:id="6"/>
                </w:p>
              </w:tc>
            </w:tr>
          </w:tbl>
          <w:p w:rsidR="00C721EE" w:rsidRDefault="00C721EE" w:rsidP="00C721EE">
            <w:pPr>
              <w:tabs>
                <w:tab w:val="left" w:pos="567"/>
              </w:tabs>
              <w:ind w:firstLine="567"/>
              <w:rPr>
                <w:rFonts w:ascii="Times New Roman" w:hAnsi="Times New Roman"/>
                <w:color w:val="000000" w:themeColor="text1"/>
                <w:szCs w:val="24"/>
              </w:rPr>
            </w:pPr>
          </w:p>
        </w:tc>
        <w:tc>
          <w:tcPr>
            <w:tcW w:w="6378" w:type="dxa"/>
          </w:tcPr>
          <w:p w:rsidR="00C721EE" w:rsidRPr="00CF4693" w:rsidRDefault="00C721EE" w:rsidP="00C721EE">
            <w:pPr>
              <w:tabs>
                <w:tab w:val="left" w:pos="567"/>
                <w:tab w:val="right" w:leader="dot" w:pos="3402"/>
                <w:tab w:val="right" w:leader="dot" w:pos="3686"/>
              </w:tabs>
              <w:ind w:firstLine="567"/>
              <w:rPr>
                <w:rFonts w:ascii="Times New Roman" w:hAnsi="Times New Roman"/>
                <w:bCs/>
                <w:color w:val="000000" w:themeColor="text1"/>
                <w:szCs w:val="24"/>
                <w:lang w:val="pt-BR"/>
              </w:rPr>
            </w:pPr>
          </w:p>
        </w:tc>
      </w:tr>
    </w:tbl>
    <w:p w:rsidR="0080563D" w:rsidRPr="00CF4693" w:rsidRDefault="0080563D" w:rsidP="00FF54AB">
      <w:pPr>
        <w:keepNext/>
        <w:keepLines/>
        <w:widowControl w:val="0"/>
        <w:tabs>
          <w:tab w:val="left" w:pos="567"/>
        </w:tabs>
        <w:spacing w:before="120" w:after="120" w:line="360" w:lineRule="auto"/>
        <w:ind w:firstLine="567"/>
        <w:jc w:val="both"/>
        <w:rPr>
          <w:rFonts w:ascii="Times New Roman" w:hAnsi="Times New Roman"/>
          <w:color w:val="000000" w:themeColor="text1"/>
          <w:szCs w:val="24"/>
          <w:lang w:val="nl-NL"/>
        </w:rPr>
        <w:sectPr w:rsidR="0080563D" w:rsidRPr="00CF4693" w:rsidSect="002E404F">
          <w:headerReference w:type="default" r:id="rId8"/>
          <w:footerReference w:type="even" r:id="rId9"/>
          <w:footerReference w:type="default" r:id="rId10"/>
          <w:pgSz w:w="11907" w:h="16840" w:code="9"/>
          <w:pgMar w:top="1134" w:right="1134" w:bottom="1134" w:left="1134" w:header="0" w:footer="346" w:gutter="0"/>
          <w:cols w:space="720"/>
        </w:sectPr>
      </w:pPr>
    </w:p>
    <w:p w:rsidR="00987A4E" w:rsidRPr="00CF4693" w:rsidRDefault="00391A13" w:rsidP="00FF54AB">
      <w:pPr>
        <w:keepNext/>
        <w:keepLines/>
        <w:widowControl w:val="0"/>
        <w:tabs>
          <w:tab w:val="left" w:pos="709"/>
        </w:tabs>
        <w:spacing w:before="120" w:after="120" w:line="360" w:lineRule="auto"/>
        <w:ind w:firstLine="567"/>
        <w:jc w:val="both"/>
        <w:rPr>
          <w:rFonts w:ascii="Times New Roman" w:hAnsi="Times New Roman"/>
          <w:color w:val="000000" w:themeColor="text1"/>
          <w:szCs w:val="24"/>
          <w:lang w:val="nl-NL"/>
        </w:rPr>
      </w:pPr>
      <w:r w:rsidRPr="00CF4693">
        <w:rPr>
          <w:rFonts w:ascii="Times New Roman" w:hAnsi="Times New Roman"/>
          <w:color w:val="000000" w:themeColor="text1"/>
          <w:szCs w:val="24"/>
          <w:lang w:val="nl-NL"/>
        </w:rPr>
        <w:lastRenderedPageBreak/>
        <w:t>Hai bên c</w:t>
      </w:r>
      <w:r w:rsidR="00987A4E" w:rsidRPr="00CF4693">
        <w:rPr>
          <w:rFonts w:ascii="Times New Roman" w:hAnsi="Times New Roman"/>
          <w:color w:val="000000" w:themeColor="text1"/>
          <w:szCs w:val="24"/>
          <w:lang w:val="nl-NL"/>
        </w:rPr>
        <w:t xml:space="preserve">ùng thoả thuận và thống nhất ký kết Hợp đồng </w:t>
      </w:r>
      <w:r w:rsidR="00987A4E" w:rsidRPr="00CF4693">
        <w:rPr>
          <w:rFonts w:ascii="Times New Roman" w:hAnsi="Times New Roman"/>
          <w:color w:val="000000" w:themeColor="text1"/>
          <w:szCs w:val="24"/>
          <w:lang w:val="vi-VN"/>
        </w:rPr>
        <w:t>thực hiện</w:t>
      </w:r>
      <w:r w:rsidR="00BC1DA3" w:rsidRPr="00CF4693">
        <w:rPr>
          <w:rFonts w:ascii="Times New Roman" w:hAnsi="Times New Roman"/>
          <w:color w:val="000000" w:themeColor="text1"/>
          <w:szCs w:val="24"/>
          <w:lang w:val="vi-VN"/>
        </w:rPr>
        <w:t xml:space="preserve"> </w:t>
      </w:r>
      <w:r w:rsidR="009B304D" w:rsidRPr="00CF4693">
        <w:rPr>
          <w:rFonts w:ascii="Times New Roman" w:hAnsi="Times New Roman"/>
          <w:color w:val="000000" w:themeColor="text1"/>
          <w:szCs w:val="24"/>
          <w:lang w:val="nl-NL"/>
        </w:rPr>
        <w:t>Đề tài</w:t>
      </w:r>
      <w:r w:rsidR="00987A4E" w:rsidRPr="00CF4693">
        <w:rPr>
          <w:rFonts w:ascii="Times New Roman" w:hAnsi="Times New Roman"/>
          <w:color w:val="000000" w:themeColor="text1"/>
          <w:szCs w:val="24"/>
          <w:lang w:val="nl-NL"/>
        </w:rPr>
        <w:t xml:space="preserve"> </w:t>
      </w:r>
      <w:r w:rsidR="008D41BC">
        <w:rPr>
          <w:rFonts w:ascii="Times New Roman" w:hAnsi="Times New Roman"/>
          <w:color w:val="000000" w:themeColor="text1"/>
          <w:szCs w:val="24"/>
          <w:lang w:val="nl-NL"/>
        </w:rPr>
        <w:t xml:space="preserve">Khoa học và Công nghệ (viết tắt là Đề tài) </w:t>
      </w:r>
      <w:r w:rsidR="00987A4E" w:rsidRPr="00CF4693">
        <w:rPr>
          <w:rFonts w:ascii="Times New Roman" w:hAnsi="Times New Roman"/>
          <w:color w:val="000000" w:themeColor="text1"/>
          <w:szCs w:val="24"/>
          <w:lang w:val="nl-NL"/>
        </w:rPr>
        <w:t>với các điều khoản sau:</w:t>
      </w:r>
    </w:p>
    <w:p w:rsidR="00621082" w:rsidRPr="00CF4693" w:rsidRDefault="00987A4E" w:rsidP="00FF54AB">
      <w:pPr>
        <w:keepNext/>
        <w:widowControl w:val="0"/>
        <w:tabs>
          <w:tab w:val="left" w:pos="567"/>
        </w:tabs>
        <w:spacing w:before="120" w:after="120" w:line="360" w:lineRule="auto"/>
        <w:ind w:firstLine="567"/>
        <w:jc w:val="both"/>
        <w:rPr>
          <w:rFonts w:ascii="Times New Roman" w:hAnsi="Times New Roman"/>
          <w:b/>
          <w:color w:val="000000" w:themeColor="text1"/>
          <w:szCs w:val="24"/>
          <w:lang w:val="nl-NL"/>
        </w:rPr>
      </w:pPr>
      <w:r w:rsidRPr="00CF4693">
        <w:rPr>
          <w:rFonts w:ascii="Times New Roman" w:hAnsi="Times New Roman"/>
          <w:b/>
          <w:color w:val="000000" w:themeColor="text1"/>
          <w:szCs w:val="24"/>
          <w:lang w:val="nl-NL"/>
        </w:rPr>
        <w:t xml:space="preserve">Điều 1. Đặt hàng và nhận đặt hàng thực hiện </w:t>
      </w:r>
      <w:r w:rsidR="009B304D" w:rsidRPr="00CF4693">
        <w:rPr>
          <w:rFonts w:ascii="Times New Roman" w:hAnsi="Times New Roman"/>
          <w:b/>
          <w:color w:val="000000" w:themeColor="text1"/>
          <w:szCs w:val="24"/>
          <w:lang w:val="nl-NL"/>
        </w:rPr>
        <w:t>Đề tài</w:t>
      </w:r>
    </w:p>
    <w:p w:rsidR="00007130" w:rsidRPr="00CF4693" w:rsidRDefault="00987A4E" w:rsidP="00FF54AB">
      <w:pPr>
        <w:keepNext/>
        <w:keepLines/>
        <w:widowControl w:val="0"/>
        <w:tabs>
          <w:tab w:val="left" w:pos="567"/>
          <w:tab w:val="left" w:pos="720"/>
        </w:tabs>
        <w:spacing w:before="120" w:after="120" w:line="360" w:lineRule="auto"/>
        <w:ind w:firstLine="567"/>
        <w:jc w:val="both"/>
        <w:rPr>
          <w:rFonts w:ascii="Times New Roman" w:hAnsi="Times New Roman"/>
          <w:color w:val="000000" w:themeColor="text1"/>
          <w:szCs w:val="24"/>
          <w:lang w:val="vi-VN"/>
        </w:rPr>
      </w:pPr>
      <w:r w:rsidRPr="00CF4693">
        <w:rPr>
          <w:rFonts w:ascii="Times New Roman" w:hAnsi="Times New Roman"/>
          <w:color w:val="000000" w:themeColor="text1"/>
          <w:szCs w:val="24"/>
          <w:lang w:val="nl-NL"/>
        </w:rPr>
        <w:t>Bên A</w:t>
      </w:r>
      <w:r w:rsidRPr="00CF4693">
        <w:rPr>
          <w:rFonts w:ascii="Times New Roman" w:hAnsi="Times New Roman"/>
          <w:color w:val="000000" w:themeColor="text1"/>
          <w:szCs w:val="24"/>
          <w:lang w:val="vi-VN"/>
        </w:rPr>
        <w:t xml:space="preserve"> đặt hàng và</w:t>
      </w:r>
      <w:r w:rsidRPr="00CF4693">
        <w:rPr>
          <w:rFonts w:ascii="Times New Roman" w:hAnsi="Times New Roman"/>
          <w:color w:val="000000" w:themeColor="text1"/>
          <w:szCs w:val="24"/>
          <w:lang w:val="nl-NL"/>
        </w:rPr>
        <w:t xml:space="preserve"> </w:t>
      </w:r>
      <w:r w:rsidRPr="00CF4693">
        <w:rPr>
          <w:rFonts w:ascii="Times New Roman" w:hAnsi="Times New Roman"/>
          <w:color w:val="000000" w:themeColor="text1"/>
          <w:szCs w:val="24"/>
          <w:lang w:val="vi-VN"/>
        </w:rPr>
        <w:t xml:space="preserve">Bên B nhận đặt hàng </w:t>
      </w:r>
      <w:r w:rsidRPr="00CF4693">
        <w:rPr>
          <w:rFonts w:ascii="Times New Roman" w:hAnsi="Times New Roman"/>
          <w:color w:val="000000" w:themeColor="text1"/>
          <w:szCs w:val="24"/>
          <w:lang w:val="nl-NL"/>
        </w:rPr>
        <w:t xml:space="preserve">thực hiện </w:t>
      </w:r>
      <w:r w:rsidR="009B304D" w:rsidRPr="00CF4693">
        <w:rPr>
          <w:rFonts w:ascii="Times New Roman" w:hAnsi="Times New Roman"/>
          <w:color w:val="000000" w:themeColor="text1"/>
          <w:szCs w:val="24"/>
          <w:lang w:val="nl-NL"/>
        </w:rPr>
        <w:t>Đề tài</w:t>
      </w:r>
      <w:r w:rsidR="00621082" w:rsidRPr="00CF4693">
        <w:rPr>
          <w:rFonts w:ascii="Times New Roman" w:hAnsi="Times New Roman"/>
          <w:color w:val="000000" w:themeColor="text1"/>
          <w:szCs w:val="24"/>
          <w:lang w:val="nl-NL"/>
        </w:rPr>
        <w:t xml:space="preserve"> </w:t>
      </w:r>
      <w:r w:rsidRPr="00A7391A">
        <w:rPr>
          <w:rFonts w:ascii="Times New Roman" w:hAnsi="Times New Roman"/>
          <w:color w:val="FF0000"/>
          <w:szCs w:val="24"/>
          <w:lang w:val="nl-NL"/>
        </w:rPr>
        <w:t>"..</w:t>
      </w:r>
      <w:r w:rsidR="00A7391A">
        <w:rPr>
          <w:rFonts w:ascii="Times New Roman" w:hAnsi="Times New Roman"/>
          <w:color w:val="FF0000"/>
          <w:szCs w:val="24"/>
          <w:lang w:val="nl-NL"/>
        </w:rPr>
        <w:t>........................................................................................................</w:t>
      </w:r>
      <w:r w:rsidR="00C10561">
        <w:rPr>
          <w:rFonts w:ascii="Times New Roman" w:hAnsi="Times New Roman"/>
          <w:color w:val="FF0000"/>
          <w:szCs w:val="24"/>
          <w:lang w:val="nl-NL"/>
        </w:rPr>
        <w:t>................................................................................................................................................................................................</w:t>
      </w:r>
      <w:r w:rsidR="00A7391A">
        <w:rPr>
          <w:rFonts w:ascii="Times New Roman" w:hAnsi="Times New Roman"/>
          <w:color w:val="FF0000"/>
          <w:szCs w:val="24"/>
          <w:lang w:val="nl-NL"/>
        </w:rPr>
        <w:t>.</w:t>
      </w:r>
      <w:r w:rsidRPr="00A7391A">
        <w:rPr>
          <w:rFonts w:ascii="Times New Roman" w:hAnsi="Times New Roman"/>
          <w:color w:val="FF0000"/>
          <w:szCs w:val="24"/>
          <w:lang w:val="nl-NL"/>
        </w:rPr>
        <w:t>."</w:t>
      </w:r>
      <w:r w:rsidR="0080202F" w:rsidRPr="00CF4693">
        <w:rPr>
          <w:rFonts w:ascii="Times New Roman" w:hAnsi="Times New Roman"/>
          <w:color w:val="000000" w:themeColor="text1"/>
          <w:szCs w:val="24"/>
          <w:lang w:val="nl-NL"/>
        </w:rPr>
        <w:t xml:space="preserve"> </w:t>
      </w:r>
      <w:r w:rsidRPr="00CF4693">
        <w:rPr>
          <w:rFonts w:ascii="Times New Roman" w:hAnsi="Times New Roman"/>
          <w:color w:val="000000" w:themeColor="text1"/>
          <w:szCs w:val="24"/>
          <w:lang w:val="nl-NL"/>
        </w:rPr>
        <w:t xml:space="preserve">theo các nội dung trong Thuyết minh </w:t>
      </w:r>
      <w:r w:rsidRPr="00CF4693">
        <w:rPr>
          <w:rFonts w:ascii="Times New Roman" w:hAnsi="Times New Roman"/>
          <w:color w:val="000000" w:themeColor="text1"/>
          <w:szCs w:val="24"/>
          <w:lang w:val="vi-VN"/>
        </w:rPr>
        <w:t xml:space="preserve">đã được cấp có thẩm quyền phê duyệt </w:t>
      </w:r>
      <w:r w:rsidRPr="00CF4693">
        <w:rPr>
          <w:rFonts w:ascii="Times New Roman" w:hAnsi="Times New Roman"/>
          <w:color w:val="000000" w:themeColor="text1"/>
          <w:szCs w:val="24"/>
          <w:lang w:val="nl-NL"/>
        </w:rPr>
        <w:t>(sau</w:t>
      </w:r>
      <w:r w:rsidR="00621082" w:rsidRPr="00CF4693">
        <w:rPr>
          <w:rFonts w:ascii="Times New Roman" w:hAnsi="Times New Roman"/>
          <w:color w:val="000000" w:themeColor="text1"/>
          <w:szCs w:val="24"/>
          <w:lang w:val="nl-NL"/>
        </w:rPr>
        <w:t xml:space="preserve"> </w:t>
      </w:r>
      <w:r w:rsidRPr="00CF4693">
        <w:rPr>
          <w:rFonts w:ascii="Times New Roman" w:hAnsi="Times New Roman"/>
          <w:color w:val="000000" w:themeColor="text1"/>
          <w:szCs w:val="24"/>
          <w:lang w:val="nl-NL"/>
        </w:rPr>
        <w:t>đây</w:t>
      </w:r>
      <w:r w:rsidR="0080202F" w:rsidRPr="00CF4693">
        <w:rPr>
          <w:rFonts w:ascii="Times New Roman" w:hAnsi="Times New Roman"/>
          <w:color w:val="000000" w:themeColor="text1"/>
          <w:szCs w:val="24"/>
          <w:lang w:val="nl-NL"/>
        </w:rPr>
        <w:t xml:space="preserve"> </w:t>
      </w:r>
      <w:r w:rsidR="00621082" w:rsidRPr="00CF4693">
        <w:rPr>
          <w:rFonts w:ascii="Times New Roman" w:hAnsi="Times New Roman"/>
          <w:color w:val="000000" w:themeColor="text1"/>
          <w:szCs w:val="24"/>
          <w:lang w:val="nl-NL"/>
        </w:rPr>
        <w:t>g</w:t>
      </w:r>
      <w:r w:rsidRPr="00CF4693">
        <w:rPr>
          <w:rFonts w:ascii="Times New Roman" w:hAnsi="Times New Roman"/>
          <w:color w:val="000000" w:themeColor="text1"/>
          <w:szCs w:val="24"/>
          <w:lang w:val="nl-NL"/>
        </w:rPr>
        <w:t>ọi</w:t>
      </w:r>
      <w:r w:rsidR="0080202F" w:rsidRPr="00CF4693">
        <w:rPr>
          <w:rFonts w:ascii="Times New Roman" w:hAnsi="Times New Roman"/>
          <w:color w:val="000000" w:themeColor="text1"/>
          <w:szCs w:val="24"/>
          <w:lang w:val="nl-NL"/>
        </w:rPr>
        <w:t xml:space="preserve"> t</w:t>
      </w:r>
      <w:r w:rsidRPr="00CF4693">
        <w:rPr>
          <w:rFonts w:ascii="Times New Roman" w:hAnsi="Times New Roman"/>
          <w:color w:val="000000" w:themeColor="text1"/>
          <w:szCs w:val="24"/>
          <w:lang w:val="nl-NL"/>
        </w:rPr>
        <w:t xml:space="preserve">ắt là </w:t>
      </w:r>
      <w:r w:rsidRPr="00CF4693">
        <w:rPr>
          <w:rFonts w:ascii="Times New Roman" w:hAnsi="Times New Roman"/>
          <w:color w:val="000000" w:themeColor="text1"/>
          <w:szCs w:val="24"/>
          <w:lang w:val="vi-VN"/>
        </w:rPr>
        <w:t>Thuyết minh</w:t>
      </w:r>
      <w:r w:rsidRPr="00CF4693">
        <w:rPr>
          <w:rFonts w:ascii="Times New Roman" w:hAnsi="Times New Roman"/>
          <w:color w:val="000000" w:themeColor="text1"/>
          <w:szCs w:val="24"/>
          <w:lang w:val="nl-NL"/>
        </w:rPr>
        <w:t>)</w:t>
      </w:r>
      <w:r w:rsidRPr="00CF4693">
        <w:rPr>
          <w:rFonts w:ascii="Times New Roman" w:hAnsi="Times New Roman"/>
          <w:color w:val="000000" w:themeColor="text1"/>
          <w:szCs w:val="24"/>
          <w:lang w:val="vi-VN"/>
        </w:rPr>
        <w:t>.</w:t>
      </w:r>
      <w:r w:rsidR="00007130" w:rsidRPr="00CF4693">
        <w:rPr>
          <w:rFonts w:ascii="Times New Roman" w:hAnsi="Times New Roman"/>
          <w:color w:val="000000" w:themeColor="text1"/>
          <w:szCs w:val="24"/>
          <w:lang w:val="nl-NL"/>
        </w:rPr>
        <w:t xml:space="preserve"> </w:t>
      </w:r>
      <w:r w:rsidR="006F19C8" w:rsidRPr="00CF4693">
        <w:rPr>
          <w:rFonts w:ascii="Times New Roman" w:hAnsi="Times New Roman"/>
          <w:color w:val="000000" w:themeColor="text1"/>
          <w:szCs w:val="24"/>
          <w:lang w:val="nl-NL"/>
        </w:rPr>
        <w:t>Ngoài ra, c</w:t>
      </w:r>
      <w:r w:rsidR="00007130" w:rsidRPr="00CF4693">
        <w:rPr>
          <w:rFonts w:ascii="Times New Roman" w:hAnsi="Times New Roman"/>
          <w:color w:val="000000" w:themeColor="text1"/>
          <w:szCs w:val="24"/>
          <w:lang w:val="nl-NL"/>
        </w:rPr>
        <w:t xml:space="preserve">ác bên </w:t>
      </w:r>
      <w:r w:rsidR="006F19C8" w:rsidRPr="00CF4693">
        <w:rPr>
          <w:rFonts w:ascii="Times New Roman" w:hAnsi="Times New Roman"/>
          <w:color w:val="000000" w:themeColor="text1"/>
          <w:szCs w:val="24"/>
          <w:lang w:val="nl-NL"/>
        </w:rPr>
        <w:t xml:space="preserve">có thể </w:t>
      </w:r>
      <w:r w:rsidR="00007130" w:rsidRPr="00CF4693">
        <w:rPr>
          <w:rFonts w:ascii="Times New Roman" w:hAnsi="Times New Roman"/>
          <w:color w:val="000000" w:themeColor="text1"/>
          <w:szCs w:val="24"/>
          <w:lang w:val="nl-NL"/>
        </w:rPr>
        <w:t>tiến hành ký phụ lục Hợp đồng</w:t>
      </w:r>
      <w:r w:rsidR="006F19C8" w:rsidRPr="00CF4693">
        <w:rPr>
          <w:rFonts w:ascii="Times New Roman" w:hAnsi="Times New Roman"/>
          <w:color w:val="000000" w:themeColor="text1"/>
          <w:szCs w:val="24"/>
          <w:lang w:val="nl-NL"/>
        </w:rPr>
        <w:t xml:space="preserve"> nhằm làm rõ các </w:t>
      </w:r>
      <w:r w:rsidR="00480608" w:rsidRPr="00CF4693">
        <w:rPr>
          <w:rFonts w:ascii="Times New Roman" w:hAnsi="Times New Roman"/>
          <w:color w:val="000000" w:themeColor="text1"/>
          <w:szCs w:val="24"/>
          <w:lang w:val="nl-NL"/>
        </w:rPr>
        <w:t>chi tiết trong Thuyết minh.</w:t>
      </w:r>
    </w:p>
    <w:p w:rsidR="00987A4E" w:rsidRPr="00CF4693" w:rsidRDefault="00987A4E" w:rsidP="00FF54AB">
      <w:pPr>
        <w:keepNext/>
        <w:keepLines/>
        <w:widowControl w:val="0"/>
        <w:tabs>
          <w:tab w:val="left" w:pos="567"/>
          <w:tab w:val="left" w:pos="720"/>
        </w:tabs>
        <w:spacing w:before="120" w:after="120" w:line="360" w:lineRule="auto"/>
        <w:ind w:firstLine="567"/>
        <w:jc w:val="both"/>
        <w:rPr>
          <w:rFonts w:ascii="Times New Roman" w:hAnsi="Times New Roman"/>
          <w:color w:val="000000" w:themeColor="text1"/>
          <w:szCs w:val="24"/>
          <w:lang w:val="nl-NL"/>
        </w:rPr>
      </w:pPr>
      <w:r w:rsidRPr="00CF4693">
        <w:rPr>
          <w:rFonts w:ascii="Times New Roman" w:hAnsi="Times New Roman"/>
          <w:color w:val="000000" w:themeColor="text1"/>
          <w:szCs w:val="24"/>
          <w:lang w:val="vi-VN"/>
        </w:rPr>
        <w:t>Thuyết minh</w:t>
      </w:r>
      <w:r w:rsidR="00DA4B5C" w:rsidRPr="00CF4693">
        <w:rPr>
          <w:rFonts w:ascii="Times New Roman" w:hAnsi="Times New Roman"/>
          <w:color w:val="000000" w:themeColor="text1"/>
          <w:szCs w:val="24"/>
          <w:lang w:val="vi-VN"/>
        </w:rPr>
        <w:t xml:space="preserve"> và </w:t>
      </w:r>
      <w:r w:rsidR="00007130" w:rsidRPr="00CF4693">
        <w:rPr>
          <w:rFonts w:ascii="Times New Roman" w:hAnsi="Times New Roman"/>
          <w:color w:val="000000" w:themeColor="text1"/>
          <w:szCs w:val="24"/>
          <w:lang w:val="vi-VN"/>
        </w:rPr>
        <w:t>phụ lục (nếu có)</w:t>
      </w:r>
      <w:r w:rsidRPr="00CF4693">
        <w:rPr>
          <w:rFonts w:ascii="Times New Roman" w:hAnsi="Times New Roman"/>
          <w:color w:val="000000" w:themeColor="text1"/>
          <w:szCs w:val="24"/>
          <w:lang w:val="vi-VN"/>
        </w:rPr>
        <w:t xml:space="preserve"> </w:t>
      </w:r>
      <w:r w:rsidRPr="00CF4693">
        <w:rPr>
          <w:rFonts w:ascii="Times New Roman" w:hAnsi="Times New Roman"/>
          <w:color w:val="000000" w:themeColor="text1"/>
          <w:szCs w:val="24"/>
          <w:lang w:val="nl-NL"/>
        </w:rPr>
        <w:t>là bộ phận</w:t>
      </w:r>
      <w:r w:rsidRPr="00CF4693">
        <w:rPr>
          <w:rFonts w:ascii="Times New Roman" w:hAnsi="Times New Roman"/>
          <w:color w:val="000000" w:themeColor="text1"/>
          <w:szCs w:val="24"/>
          <w:lang w:val="vi-VN"/>
        </w:rPr>
        <w:t xml:space="preserve"> không tách rời</w:t>
      </w:r>
      <w:r w:rsidRPr="00CF4693">
        <w:rPr>
          <w:rFonts w:ascii="Times New Roman" w:hAnsi="Times New Roman"/>
          <w:color w:val="000000" w:themeColor="text1"/>
          <w:szCs w:val="24"/>
          <w:lang w:val="nl-NL"/>
        </w:rPr>
        <w:t xml:space="preserve"> của </w:t>
      </w:r>
      <w:r w:rsidRPr="00CF4693">
        <w:rPr>
          <w:rFonts w:ascii="Times New Roman" w:hAnsi="Times New Roman"/>
          <w:color w:val="000000" w:themeColor="text1"/>
          <w:szCs w:val="24"/>
          <w:lang w:val="vi-VN"/>
        </w:rPr>
        <w:t>H</w:t>
      </w:r>
      <w:r w:rsidRPr="00CF4693">
        <w:rPr>
          <w:rFonts w:ascii="Times New Roman" w:hAnsi="Times New Roman"/>
          <w:color w:val="000000" w:themeColor="text1"/>
          <w:szCs w:val="24"/>
          <w:lang w:val="nl-NL"/>
        </w:rPr>
        <w:t>ợp đồng.</w:t>
      </w:r>
    </w:p>
    <w:p w:rsidR="00987A4E" w:rsidRPr="00CF4693" w:rsidRDefault="00987A4E" w:rsidP="00FF54AB">
      <w:pPr>
        <w:keepNext/>
        <w:keepLines/>
        <w:widowControl w:val="0"/>
        <w:tabs>
          <w:tab w:val="left" w:pos="567"/>
        </w:tabs>
        <w:spacing w:before="120" w:after="120" w:line="360" w:lineRule="auto"/>
        <w:ind w:firstLine="567"/>
        <w:jc w:val="both"/>
        <w:rPr>
          <w:rFonts w:ascii="Times New Roman" w:hAnsi="Times New Roman"/>
          <w:bCs/>
          <w:color w:val="000000" w:themeColor="text1"/>
          <w:szCs w:val="24"/>
          <w:lang w:val="vi-VN"/>
        </w:rPr>
      </w:pPr>
      <w:r w:rsidRPr="00CF4693">
        <w:rPr>
          <w:rFonts w:ascii="Times New Roman" w:hAnsi="Times New Roman"/>
          <w:b/>
          <w:bCs/>
          <w:color w:val="000000" w:themeColor="text1"/>
          <w:szCs w:val="24"/>
          <w:lang w:val="vi-VN"/>
        </w:rPr>
        <w:t>Điều 2</w:t>
      </w:r>
      <w:r w:rsidRPr="00CF4693">
        <w:rPr>
          <w:rFonts w:ascii="Times New Roman" w:hAnsi="Times New Roman"/>
          <w:bCs/>
          <w:color w:val="000000" w:themeColor="text1"/>
          <w:szCs w:val="24"/>
          <w:lang w:val="vi-VN"/>
        </w:rPr>
        <w:t xml:space="preserve">. </w:t>
      </w:r>
      <w:r w:rsidRPr="00CF4693">
        <w:rPr>
          <w:rFonts w:ascii="Times New Roman" w:hAnsi="Times New Roman"/>
          <w:b/>
          <w:bCs/>
          <w:color w:val="000000" w:themeColor="text1"/>
          <w:szCs w:val="24"/>
          <w:lang w:val="vi-VN"/>
        </w:rPr>
        <w:t>Thời gian thực hiện Hợp đồng</w:t>
      </w:r>
    </w:p>
    <w:p w:rsidR="00987A4E" w:rsidRPr="00CF4693" w:rsidRDefault="00987A4E" w:rsidP="00FF54AB">
      <w:pPr>
        <w:keepNext/>
        <w:keepLines/>
        <w:widowControl w:val="0"/>
        <w:tabs>
          <w:tab w:val="left" w:pos="567"/>
          <w:tab w:val="left" w:pos="720"/>
        </w:tabs>
        <w:spacing w:before="120" w:after="120" w:line="360" w:lineRule="auto"/>
        <w:ind w:firstLine="567"/>
        <w:jc w:val="both"/>
        <w:rPr>
          <w:rFonts w:ascii="Times New Roman" w:hAnsi="Times New Roman"/>
          <w:color w:val="000000" w:themeColor="text1"/>
          <w:szCs w:val="24"/>
          <w:lang w:val="vi-VN"/>
        </w:rPr>
      </w:pPr>
      <w:r w:rsidRPr="00CF4693">
        <w:rPr>
          <w:rFonts w:ascii="Times New Roman" w:hAnsi="Times New Roman"/>
          <w:color w:val="000000" w:themeColor="text1"/>
          <w:szCs w:val="24"/>
          <w:lang w:val="nl-NL"/>
        </w:rPr>
        <w:t>Thời gian thực hiện</w:t>
      </w:r>
      <w:r w:rsidR="00BA6AD3" w:rsidRPr="00CF4693">
        <w:rPr>
          <w:rFonts w:ascii="Times New Roman" w:hAnsi="Times New Roman"/>
          <w:color w:val="000000" w:themeColor="text1"/>
          <w:szCs w:val="24"/>
          <w:lang w:val="nl-NL"/>
        </w:rPr>
        <w:t xml:space="preserve"> </w:t>
      </w:r>
      <w:r w:rsidR="009B304D" w:rsidRPr="00CF4693">
        <w:rPr>
          <w:rFonts w:ascii="Times New Roman" w:hAnsi="Times New Roman"/>
          <w:color w:val="000000" w:themeColor="text1"/>
          <w:szCs w:val="24"/>
          <w:lang w:val="nl-NL"/>
        </w:rPr>
        <w:t>Đề tài</w:t>
      </w:r>
      <w:r w:rsidR="0080202F" w:rsidRPr="00CF4693">
        <w:rPr>
          <w:rFonts w:ascii="Times New Roman" w:hAnsi="Times New Roman"/>
          <w:color w:val="000000" w:themeColor="text1"/>
          <w:szCs w:val="24"/>
          <w:lang w:val="nl-NL"/>
        </w:rPr>
        <w:t xml:space="preserve"> </w:t>
      </w:r>
      <w:r w:rsidR="007A4342" w:rsidRPr="00CF4693">
        <w:rPr>
          <w:rFonts w:ascii="Times New Roman" w:hAnsi="Times New Roman"/>
          <w:color w:val="000000" w:themeColor="text1"/>
          <w:szCs w:val="24"/>
          <w:lang w:val="nl-NL"/>
        </w:rPr>
        <w:t xml:space="preserve">là </w:t>
      </w:r>
      <w:r w:rsidR="00A7391A" w:rsidRPr="00A7391A">
        <w:rPr>
          <w:rFonts w:ascii="Times New Roman" w:hAnsi="Times New Roman"/>
          <w:color w:val="FF0000"/>
          <w:szCs w:val="24"/>
          <w:lang w:val="nl-NL"/>
        </w:rPr>
        <w:t>24</w:t>
      </w:r>
      <w:r w:rsidRPr="00A7391A">
        <w:rPr>
          <w:rFonts w:ascii="Times New Roman" w:hAnsi="Times New Roman"/>
          <w:color w:val="FF0000"/>
          <w:szCs w:val="24"/>
          <w:lang w:val="nl-NL"/>
        </w:rPr>
        <w:t xml:space="preserve"> tháng, từ tháng</w:t>
      </w:r>
      <w:r w:rsidR="00A7391A" w:rsidRPr="00A7391A">
        <w:rPr>
          <w:rFonts w:ascii="Times New Roman" w:hAnsi="Times New Roman"/>
          <w:color w:val="FF0000"/>
          <w:szCs w:val="24"/>
          <w:lang w:val="nl-NL"/>
        </w:rPr>
        <w:t xml:space="preserve"> 5</w:t>
      </w:r>
      <w:r w:rsidRPr="00A7391A">
        <w:rPr>
          <w:rFonts w:ascii="Times New Roman" w:hAnsi="Times New Roman"/>
          <w:color w:val="FF0000"/>
          <w:szCs w:val="24"/>
          <w:lang w:val="nl-NL"/>
        </w:rPr>
        <w:t xml:space="preserve"> năm 20</w:t>
      </w:r>
      <w:r w:rsidR="00A7391A" w:rsidRPr="00A7391A">
        <w:rPr>
          <w:rFonts w:ascii="Times New Roman" w:hAnsi="Times New Roman"/>
          <w:color w:val="FF0000"/>
          <w:szCs w:val="24"/>
        </w:rPr>
        <w:t xml:space="preserve">19 </w:t>
      </w:r>
      <w:r w:rsidRPr="00A7391A">
        <w:rPr>
          <w:rFonts w:ascii="Times New Roman" w:hAnsi="Times New Roman"/>
          <w:color w:val="FF0000"/>
          <w:szCs w:val="24"/>
          <w:lang w:val="nl-NL"/>
        </w:rPr>
        <w:t xml:space="preserve">đến tháng </w:t>
      </w:r>
      <w:r w:rsidR="00A7391A" w:rsidRPr="00A7391A">
        <w:rPr>
          <w:rFonts w:ascii="Times New Roman" w:hAnsi="Times New Roman"/>
          <w:color w:val="FF0000"/>
          <w:szCs w:val="24"/>
          <w:lang w:val="nl-NL"/>
        </w:rPr>
        <w:t>5</w:t>
      </w:r>
      <w:r w:rsidRPr="00A7391A">
        <w:rPr>
          <w:rFonts w:ascii="Times New Roman" w:hAnsi="Times New Roman"/>
          <w:color w:val="FF0000"/>
          <w:szCs w:val="24"/>
          <w:lang w:val="nl-NL"/>
        </w:rPr>
        <w:t xml:space="preserve"> năm 20</w:t>
      </w:r>
      <w:r w:rsidR="00A7391A" w:rsidRPr="00A7391A">
        <w:rPr>
          <w:rFonts w:ascii="Times New Roman" w:hAnsi="Times New Roman"/>
          <w:color w:val="FF0000"/>
          <w:szCs w:val="24"/>
          <w:lang w:val="nl-NL"/>
        </w:rPr>
        <w:t>21</w:t>
      </w:r>
      <w:r w:rsidR="00C10561">
        <w:rPr>
          <w:rFonts w:ascii="Times New Roman" w:hAnsi="Times New Roman"/>
          <w:color w:val="FF0000"/>
          <w:szCs w:val="24"/>
          <w:lang w:val="nl-NL"/>
        </w:rPr>
        <w:t>.</w:t>
      </w:r>
    </w:p>
    <w:p w:rsidR="00987A4E" w:rsidRPr="00CF4693" w:rsidRDefault="00987A4E" w:rsidP="00FF54AB">
      <w:pPr>
        <w:keepNext/>
        <w:keepLines/>
        <w:widowControl w:val="0"/>
        <w:tabs>
          <w:tab w:val="left" w:pos="567"/>
          <w:tab w:val="left" w:pos="720"/>
        </w:tabs>
        <w:spacing w:before="120" w:after="120" w:line="360" w:lineRule="auto"/>
        <w:ind w:firstLine="567"/>
        <w:jc w:val="both"/>
        <w:rPr>
          <w:rFonts w:ascii="Times New Roman" w:hAnsi="Times New Roman"/>
          <w:b/>
          <w:color w:val="000000" w:themeColor="text1"/>
          <w:szCs w:val="24"/>
          <w:lang w:val="vi-VN"/>
        </w:rPr>
      </w:pPr>
      <w:r w:rsidRPr="00CF4693">
        <w:rPr>
          <w:rFonts w:ascii="Times New Roman" w:hAnsi="Times New Roman"/>
          <w:b/>
          <w:color w:val="000000" w:themeColor="text1"/>
          <w:szCs w:val="24"/>
          <w:lang w:val="vi-VN"/>
        </w:rPr>
        <w:t xml:space="preserve">Điều 3. Kinh phí thực hiện </w:t>
      </w:r>
      <w:r w:rsidR="009B304D" w:rsidRPr="00CF4693">
        <w:rPr>
          <w:rFonts w:ascii="Times New Roman" w:hAnsi="Times New Roman"/>
          <w:b/>
          <w:color w:val="000000" w:themeColor="text1"/>
          <w:szCs w:val="24"/>
          <w:lang w:val="nl-NL"/>
        </w:rPr>
        <w:t>Đề tài</w:t>
      </w:r>
    </w:p>
    <w:p w:rsidR="00987A4E" w:rsidRPr="00CF4693" w:rsidRDefault="00726FA6" w:rsidP="00FF54AB">
      <w:pPr>
        <w:keepNext/>
        <w:keepLines/>
        <w:widowControl w:val="0"/>
        <w:tabs>
          <w:tab w:val="left" w:pos="0"/>
          <w:tab w:val="left" w:pos="567"/>
          <w:tab w:val="left" w:pos="1134"/>
          <w:tab w:val="left" w:pos="1701"/>
        </w:tabs>
        <w:spacing w:before="120" w:after="120" w:line="360" w:lineRule="auto"/>
        <w:ind w:firstLine="567"/>
        <w:jc w:val="both"/>
        <w:rPr>
          <w:rFonts w:ascii="Times New Roman" w:hAnsi="Times New Roman"/>
          <w:color w:val="000000" w:themeColor="text1"/>
          <w:szCs w:val="24"/>
          <w:lang w:val="nl-NL"/>
        </w:rPr>
      </w:pPr>
      <w:r w:rsidRPr="00CF4693">
        <w:rPr>
          <w:rFonts w:ascii="Times New Roman" w:hAnsi="Times New Roman"/>
          <w:color w:val="000000" w:themeColor="text1"/>
          <w:szCs w:val="24"/>
          <w:lang w:val="vi-VN"/>
        </w:rPr>
        <w:t>1</w:t>
      </w:r>
      <w:r w:rsidR="00987A4E" w:rsidRPr="00CF4693">
        <w:rPr>
          <w:rFonts w:ascii="Times New Roman" w:hAnsi="Times New Roman"/>
          <w:color w:val="000000" w:themeColor="text1"/>
          <w:szCs w:val="24"/>
          <w:lang w:val="vi-VN"/>
        </w:rPr>
        <w:t xml:space="preserve">. </w:t>
      </w:r>
      <w:r w:rsidR="00987A4E" w:rsidRPr="00CF4693">
        <w:rPr>
          <w:rFonts w:ascii="Times New Roman" w:hAnsi="Times New Roman"/>
          <w:color w:val="000000" w:themeColor="text1"/>
          <w:szCs w:val="24"/>
          <w:lang w:val="nl-NL"/>
        </w:rPr>
        <w:t xml:space="preserve">Tổng kính phí thực hiện </w:t>
      </w:r>
      <w:r w:rsidR="009B304D" w:rsidRPr="00CF4693">
        <w:rPr>
          <w:rFonts w:ascii="Times New Roman" w:hAnsi="Times New Roman"/>
          <w:color w:val="000000" w:themeColor="text1"/>
          <w:szCs w:val="24"/>
          <w:lang w:val="nl-NL"/>
        </w:rPr>
        <w:t>Đề tài</w:t>
      </w:r>
      <w:r w:rsidR="00CF42D5" w:rsidRPr="00CF4693">
        <w:rPr>
          <w:rFonts w:ascii="Times New Roman" w:hAnsi="Times New Roman"/>
          <w:color w:val="000000" w:themeColor="text1"/>
          <w:szCs w:val="24"/>
          <w:lang w:val="nl-NL"/>
        </w:rPr>
        <w:t xml:space="preserve"> </w:t>
      </w:r>
      <w:r w:rsidR="00987A4E" w:rsidRPr="00CF4693">
        <w:rPr>
          <w:rFonts w:ascii="Times New Roman" w:hAnsi="Times New Roman"/>
          <w:color w:val="000000" w:themeColor="text1"/>
          <w:szCs w:val="24"/>
          <w:lang w:val="nl-NL"/>
        </w:rPr>
        <w:t xml:space="preserve">là </w:t>
      </w:r>
      <w:r w:rsidR="00A7391A">
        <w:rPr>
          <w:rFonts w:ascii="Times New Roman" w:hAnsi="Times New Roman"/>
          <w:color w:val="FF0000"/>
          <w:szCs w:val="24"/>
          <w:lang w:val="nl-NL"/>
        </w:rPr>
        <w:t>5</w:t>
      </w:r>
      <w:r w:rsidR="00987A4E" w:rsidRPr="00A7391A">
        <w:rPr>
          <w:rFonts w:ascii="Times New Roman" w:hAnsi="Times New Roman"/>
          <w:color w:val="FF0000"/>
          <w:szCs w:val="24"/>
          <w:lang w:val="nl-NL"/>
        </w:rPr>
        <w:t>…</w:t>
      </w:r>
      <w:r w:rsidR="00A7391A">
        <w:rPr>
          <w:rFonts w:ascii="Times New Roman" w:hAnsi="Times New Roman"/>
          <w:color w:val="FF0000"/>
          <w:szCs w:val="24"/>
          <w:lang w:val="nl-NL"/>
        </w:rPr>
        <w:t>0.000.000</w:t>
      </w:r>
      <w:r w:rsidR="00CA63AF">
        <w:rPr>
          <w:rFonts w:ascii="Times New Roman" w:hAnsi="Times New Roman"/>
          <w:color w:val="FF0000"/>
          <w:szCs w:val="24"/>
          <w:lang w:val="nl-NL"/>
        </w:rPr>
        <w:t xml:space="preserve"> đ</w:t>
      </w:r>
      <w:r w:rsidR="00987A4E" w:rsidRPr="00A7391A">
        <w:rPr>
          <w:rFonts w:ascii="Times New Roman" w:hAnsi="Times New Roman"/>
          <w:color w:val="FF0000"/>
          <w:szCs w:val="24"/>
          <w:lang w:val="nl-NL"/>
        </w:rPr>
        <w:t xml:space="preserve"> (</w:t>
      </w:r>
      <w:r w:rsidR="00A7391A">
        <w:rPr>
          <w:rFonts w:ascii="Times New Roman" w:hAnsi="Times New Roman"/>
          <w:color w:val="FF0000"/>
          <w:szCs w:val="24"/>
          <w:lang w:val="nl-NL"/>
        </w:rPr>
        <w:t>Năm</w:t>
      </w:r>
      <w:r w:rsidR="00987A4E" w:rsidRPr="00A7391A">
        <w:rPr>
          <w:rFonts w:ascii="Times New Roman" w:hAnsi="Times New Roman"/>
          <w:color w:val="FF0000"/>
          <w:szCs w:val="24"/>
          <w:lang w:val="nl-NL"/>
        </w:rPr>
        <w:t>…..</w:t>
      </w:r>
      <w:r w:rsidR="00A7391A">
        <w:rPr>
          <w:rFonts w:ascii="Times New Roman" w:hAnsi="Times New Roman"/>
          <w:color w:val="FF0000"/>
          <w:szCs w:val="24"/>
          <w:lang w:val="nl-NL"/>
        </w:rPr>
        <w:t>triệu đồng</w:t>
      </w:r>
      <w:r w:rsidR="00987A4E" w:rsidRPr="00A7391A">
        <w:rPr>
          <w:rFonts w:ascii="Times New Roman" w:hAnsi="Times New Roman"/>
          <w:color w:val="FF0000"/>
          <w:szCs w:val="24"/>
          <w:lang w:val="nl-NL"/>
        </w:rPr>
        <w:t>)</w:t>
      </w:r>
      <w:r w:rsidR="00987A4E" w:rsidRPr="00CF4693">
        <w:rPr>
          <w:rFonts w:ascii="Times New Roman" w:hAnsi="Times New Roman"/>
          <w:color w:val="000000" w:themeColor="text1"/>
          <w:szCs w:val="24"/>
          <w:lang w:val="nl-NL"/>
        </w:rPr>
        <w:t>, trong đó:</w:t>
      </w:r>
    </w:p>
    <w:p w:rsidR="00987A4E" w:rsidRPr="00CF4693" w:rsidRDefault="00987A4E" w:rsidP="00FF54AB">
      <w:pPr>
        <w:keepNext/>
        <w:keepLines/>
        <w:widowControl w:val="0"/>
        <w:tabs>
          <w:tab w:val="left" w:pos="567"/>
        </w:tabs>
        <w:spacing w:before="120" w:after="120" w:line="360" w:lineRule="auto"/>
        <w:ind w:firstLine="567"/>
        <w:jc w:val="both"/>
        <w:rPr>
          <w:rFonts w:ascii="Times New Roman" w:hAnsi="Times New Roman"/>
          <w:color w:val="000000" w:themeColor="text1"/>
          <w:szCs w:val="24"/>
          <w:lang w:val="vi-VN"/>
        </w:rPr>
      </w:pPr>
      <w:r w:rsidRPr="00CF4693">
        <w:rPr>
          <w:rFonts w:ascii="Times New Roman" w:hAnsi="Times New Roman"/>
          <w:color w:val="000000" w:themeColor="text1"/>
          <w:szCs w:val="24"/>
          <w:lang w:val="vi-VN"/>
        </w:rPr>
        <w:t xml:space="preserve">-  </w:t>
      </w:r>
      <w:r w:rsidRPr="00CF4693">
        <w:rPr>
          <w:rFonts w:ascii="Times New Roman" w:hAnsi="Times New Roman"/>
          <w:color w:val="000000" w:themeColor="text1"/>
          <w:szCs w:val="24"/>
          <w:lang w:val="nl-NL"/>
        </w:rPr>
        <w:t>Kinh phí từ ngân sách nhà nước</w:t>
      </w:r>
      <w:r w:rsidRPr="00CF4693">
        <w:rPr>
          <w:rFonts w:ascii="Times New Roman" w:hAnsi="Times New Roman"/>
          <w:color w:val="000000" w:themeColor="text1"/>
          <w:szCs w:val="24"/>
          <w:lang w:val="vi-VN"/>
        </w:rPr>
        <w:t>:</w:t>
      </w:r>
      <w:r w:rsidR="00A7391A">
        <w:rPr>
          <w:rFonts w:ascii="Times New Roman" w:hAnsi="Times New Roman"/>
          <w:color w:val="000000" w:themeColor="text1"/>
          <w:szCs w:val="24"/>
          <w:lang w:val="nl-NL"/>
        </w:rPr>
        <w:t xml:space="preserve"> </w:t>
      </w:r>
      <w:r w:rsidR="00A7391A" w:rsidRPr="00A7391A">
        <w:rPr>
          <w:rFonts w:ascii="Times New Roman" w:hAnsi="Times New Roman"/>
          <w:color w:val="FF0000"/>
          <w:szCs w:val="24"/>
          <w:lang w:val="nl-NL"/>
        </w:rPr>
        <w:t>……</w:t>
      </w:r>
      <w:r w:rsidR="00A7391A">
        <w:rPr>
          <w:rFonts w:ascii="Times New Roman" w:hAnsi="Times New Roman"/>
          <w:color w:val="FF0000"/>
          <w:szCs w:val="24"/>
          <w:lang w:val="nl-NL"/>
        </w:rPr>
        <w:t>0.000.000</w:t>
      </w:r>
      <w:r w:rsidR="00A7391A" w:rsidRPr="00A7391A">
        <w:rPr>
          <w:rFonts w:ascii="Times New Roman" w:hAnsi="Times New Roman"/>
          <w:color w:val="FF0000"/>
          <w:szCs w:val="24"/>
          <w:lang w:val="nl-NL"/>
        </w:rPr>
        <w:t xml:space="preserve"> </w:t>
      </w:r>
      <w:r w:rsidR="00CA63AF">
        <w:rPr>
          <w:rFonts w:ascii="Times New Roman" w:hAnsi="Times New Roman"/>
          <w:color w:val="FF0000"/>
          <w:szCs w:val="24"/>
          <w:lang w:val="nl-NL"/>
        </w:rPr>
        <w:t xml:space="preserve">đ </w:t>
      </w:r>
      <w:r w:rsidR="00A7391A" w:rsidRPr="00A7391A">
        <w:rPr>
          <w:rFonts w:ascii="Times New Roman" w:hAnsi="Times New Roman"/>
          <w:color w:val="FF0000"/>
          <w:szCs w:val="24"/>
          <w:lang w:val="nl-NL"/>
        </w:rPr>
        <w:t>(…..</w:t>
      </w:r>
      <w:r w:rsidR="00A7391A">
        <w:rPr>
          <w:rFonts w:ascii="Times New Roman" w:hAnsi="Times New Roman"/>
          <w:color w:val="FF0000"/>
          <w:szCs w:val="24"/>
          <w:lang w:val="nl-NL"/>
        </w:rPr>
        <w:t>triệu đồng</w:t>
      </w:r>
      <w:r w:rsidR="00A7391A" w:rsidRPr="00A7391A">
        <w:rPr>
          <w:rFonts w:ascii="Times New Roman" w:hAnsi="Times New Roman"/>
          <w:color w:val="FF0000"/>
          <w:szCs w:val="24"/>
          <w:lang w:val="nl-NL"/>
        </w:rPr>
        <w:t>)</w:t>
      </w:r>
      <w:r w:rsidR="00A7391A">
        <w:rPr>
          <w:rFonts w:ascii="Times New Roman" w:hAnsi="Times New Roman"/>
          <w:color w:val="FF0000"/>
          <w:szCs w:val="24"/>
          <w:lang w:val="nl-NL"/>
        </w:rPr>
        <w:t>.</w:t>
      </w:r>
    </w:p>
    <w:p w:rsidR="00987A4E" w:rsidRPr="00CF4693" w:rsidRDefault="00987A4E" w:rsidP="00FF54AB">
      <w:pPr>
        <w:keepNext/>
        <w:keepLines/>
        <w:widowControl w:val="0"/>
        <w:tabs>
          <w:tab w:val="left" w:pos="567"/>
        </w:tabs>
        <w:spacing w:before="120" w:after="120" w:line="360" w:lineRule="auto"/>
        <w:ind w:left="720" w:firstLine="567"/>
        <w:jc w:val="both"/>
        <w:rPr>
          <w:rFonts w:ascii="Times New Roman" w:hAnsi="Times New Roman"/>
          <w:color w:val="000000" w:themeColor="text1"/>
          <w:szCs w:val="24"/>
          <w:lang w:val="vi-VN"/>
        </w:rPr>
      </w:pPr>
      <w:r w:rsidRPr="00CF4693">
        <w:rPr>
          <w:rFonts w:ascii="Times New Roman" w:hAnsi="Times New Roman"/>
          <w:color w:val="000000" w:themeColor="text1"/>
          <w:szCs w:val="24"/>
          <w:lang w:val="vi-VN"/>
        </w:rPr>
        <w:t>+ Kinh phí khoán:</w:t>
      </w:r>
      <w:r w:rsidR="00A7391A">
        <w:rPr>
          <w:rFonts w:ascii="Times New Roman" w:hAnsi="Times New Roman"/>
          <w:color w:val="000000" w:themeColor="text1"/>
          <w:szCs w:val="24"/>
          <w:lang w:val="nl-NL"/>
        </w:rPr>
        <w:t xml:space="preserve"> </w:t>
      </w:r>
      <w:r w:rsidR="00A7391A" w:rsidRPr="00A7391A">
        <w:rPr>
          <w:rFonts w:ascii="Times New Roman" w:hAnsi="Times New Roman"/>
          <w:color w:val="FF0000"/>
          <w:szCs w:val="24"/>
          <w:lang w:val="nl-NL"/>
        </w:rPr>
        <w:t>……</w:t>
      </w:r>
      <w:r w:rsidR="00A7391A">
        <w:rPr>
          <w:rFonts w:ascii="Times New Roman" w:hAnsi="Times New Roman"/>
          <w:color w:val="FF0000"/>
          <w:szCs w:val="24"/>
          <w:lang w:val="nl-NL"/>
        </w:rPr>
        <w:t>0.000.000</w:t>
      </w:r>
      <w:r w:rsidR="00CA63AF">
        <w:rPr>
          <w:rFonts w:ascii="Times New Roman" w:hAnsi="Times New Roman"/>
          <w:color w:val="FF0000"/>
          <w:szCs w:val="24"/>
          <w:lang w:val="nl-NL"/>
        </w:rPr>
        <w:t xml:space="preserve"> đ</w:t>
      </w:r>
      <w:r w:rsidR="00A7391A" w:rsidRPr="00A7391A">
        <w:rPr>
          <w:rFonts w:ascii="Times New Roman" w:hAnsi="Times New Roman"/>
          <w:color w:val="FF0000"/>
          <w:szCs w:val="24"/>
          <w:lang w:val="nl-NL"/>
        </w:rPr>
        <w:t xml:space="preserve"> (…..</w:t>
      </w:r>
      <w:r w:rsidR="00A7391A">
        <w:rPr>
          <w:rFonts w:ascii="Times New Roman" w:hAnsi="Times New Roman"/>
          <w:color w:val="FF0000"/>
          <w:szCs w:val="24"/>
          <w:lang w:val="nl-NL"/>
        </w:rPr>
        <w:t>triệu đồng</w:t>
      </w:r>
      <w:r w:rsidR="00A7391A" w:rsidRPr="00A7391A">
        <w:rPr>
          <w:rFonts w:ascii="Times New Roman" w:hAnsi="Times New Roman"/>
          <w:color w:val="FF0000"/>
          <w:szCs w:val="24"/>
          <w:lang w:val="nl-NL"/>
        </w:rPr>
        <w:t>)</w:t>
      </w:r>
    </w:p>
    <w:p w:rsidR="00987A4E" w:rsidRPr="00A7391A" w:rsidRDefault="00987A4E" w:rsidP="00FF54AB">
      <w:pPr>
        <w:keepNext/>
        <w:keepLines/>
        <w:widowControl w:val="0"/>
        <w:tabs>
          <w:tab w:val="left" w:pos="567"/>
        </w:tabs>
        <w:spacing w:before="120" w:after="120" w:line="360" w:lineRule="auto"/>
        <w:ind w:left="720" w:firstLine="567"/>
        <w:jc w:val="both"/>
        <w:rPr>
          <w:rFonts w:ascii="Times New Roman" w:hAnsi="Times New Roman"/>
          <w:b/>
          <w:color w:val="000000" w:themeColor="text1"/>
          <w:szCs w:val="24"/>
          <w:lang w:val="vi-VN"/>
        </w:rPr>
      </w:pPr>
      <w:r w:rsidRPr="00CF4693">
        <w:rPr>
          <w:rFonts w:ascii="Times New Roman" w:hAnsi="Times New Roman"/>
          <w:color w:val="000000" w:themeColor="text1"/>
          <w:szCs w:val="24"/>
          <w:lang w:val="vi-VN"/>
        </w:rPr>
        <w:t>+ Kinh phí không giao khoán:</w:t>
      </w:r>
      <w:r w:rsidR="00A7391A">
        <w:rPr>
          <w:rFonts w:ascii="Times New Roman" w:hAnsi="Times New Roman"/>
          <w:color w:val="000000" w:themeColor="text1"/>
          <w:szCs w:val="24"/>
          <w:lang w:val="nl-NL"/>
        </w:rPr>
        <w:t xml:space="preserve"> </w:t>
      </w:r>
      <w:r w:rsidR="00A7391A" w:rsidRPr="00A7391A">
        <w:rPr>
          <w:rFonts w:ascii="Times New Roman" w:hAnsi="Times New Roman"/>
          <w:color w:val="FF0000"/>
          <w:szCs w:val="24"/>
          <w:lang w:val="nl-NL"/>
        </w:rPr>
        <w:t>……</w:t>
      </w:r>
      <w:r w:rsidR="00A7391A">
        <w:rPr>
          <w:rFonts w:ascii="Times New Roman" w:hAnsi="Times New Roman"/>
          <w:color w:val="FF0000"/>
          <w:szCs w:val="24"/>
          <w:lang w:val="nl-NL"/>
        </w:rPr>
        <w:t>0</w:t>
      </w:r>
      <w:bookmarkStart w:id="7" w:name="_GoBack"/>
      <w:bookmarkEnd w:id="7"/>
      <w:r w:rsidR="00A7391A">
        <w:rPr>
          <w:rFonts w:ascii="Times New Roman" w:hAnsi="Times New Roman"/>
          <w:color w:val="FF0000"/>
          <w:szCs w:val="24"/>
          <w:lang w:val="nl-NL"/>
        </w:rPr>
        <w:t>.000.000</w:t>
      </w:r>
      <w:r w:rsidR="00CA63AF">
        <w:rPr>
          <w:rFonts w:ascii="Times New Roman" w:hAnsi="Times New Roman"/>
          <w:color w:val="FF0000"/>
          <w:szCs w:val="24"/>
          <w:lang w:val="nl-NL"/>
        </w:rPr>
        <w:t xml:space="preserve"> đ</w:t>
      </w:r>
      <w:r w:rsidR="00A7391A" w:rsidRPr="00A7391A">
        <w:rPr>
          <w:rFonts w:ascii="Times New Roman" w:hAnsi="Times New Roman"/>
          <w:color w:val="FF0000"/>
          <w:szCs w:val="24"/>
          <w:lang w:val="nl-NL"/>
        </w:rPr>
        <w:t xml:space="preserve"> (…..</w:t>
      </w:r>
      <w:r w:rsidR="00A7391A">
        <w:rPr>
          <w:rFonts w:ascii="Times New Roman" w:hAnsi="Times New Roman"/>
          <w:color w:val="FF0000"/>
          <w:szCs w:val="24"/>
          <w:lang w:val="nl-NL"/>
        </w:rPr>
        <w:t>triệu đồng</w:t>
      </w:r>
      <w:r w:rsidR="00A7391A" w:rsidRPr="00A7391A">
        <w:rPr>
          <w:rFonts w:ascii="Times New Roman" w:hAnsi="Times New Roman"/>
          <w:color w:val="FF0000"/>
          <w:szCs w:val="24"/>
          <w:lang w:val="nl-NL"/>
        </w:rPr>
        <w:t>)</w:t>
      </w:r>
    </w:p>
    <w:p w:rsidR="00987A4E" w:rsidRPr="00CF4693" w:rsidRDefault="00987A4E" w:rsidP="00FF54AB">
      <w:pPr>
        <w:keepNext/>
        <w:keepLines/>
        <w:widowControl w:val="0"/>
        <w:tabs>
          <w:tab w:val="left" w:pos="567"/>
          <w:tab w:val="left" w:pos="720"/>
        </w:tabs>
        <w:spacing w:before="120" w:after="120" w:line="360" w:lineRule="auto"/>
        <w:ind w:firstLine="567"/>
        <w:jc w:val="both"/>
        <w:rPr>
          <w:rFonts w:ascii="Times New Roman" w:hAnsi="Times New Roman"/>
          <w:color w:val="000000" w:themeColor="text1"/>
          <w:szCs w:val="24"/>
          <w:lang w:val="vi-VN"/>
        </w:rPr>
      </w:pPr>
      <w:r w:rsidRPr="00CF4693">
        <w:rPr>
          <w:rFonts w:ascii="Times New Roman" w:hAnsi="Times New Roman"/>
          <w:color w:val="000000" w:themeColor="text1"/>
          <w:szCs w:val="24"/>
          <w:lang w:val="vi-VN"/>
        </w:rPr>
        <w:t>-</w:t>
      </w:r>
      <w:r w:rsidRPr="00CF4693">
        <w:rPr>
          <w:rFonts w:ascii="Times New Roman" w:hAnsi="Times New Roman"/>
          <w:color w:val="000000" w:themeColor="text1"/>
          <w:szCs w:val="24"/>
          <w:lang w:val="nl-NL"/>
        </w:rPr>
        <w:t xml:space="preserve"> Kinh phí từ nguồn khác</w:t>
      </w:r>
      <w:r w:rsidRPr="00CF4693">
        <w:rPr>
          <w:rFonts w:ascii="Times New Roman" w:hAnsi="Times New Roman"/>
          <w:color w:val="000000" w:themeColor="text1"/>
          <w:szCs w:val="24"/>
          <w:lang w:val="vi-VN"/>
        </w:rPr>
        <w:t>:</w:t>
      </w:r>
      <w:r w:rsidRPr="00A7391A">
        <w:rPr>
          <w:rFonts w:ascii="Times New Roman" w:hAnsi="Times New Roman"/>
          <w:color w:val="FF0000"/>
          <w:szCs w:val="24"/>
          <w:lang w:val="nl-NL"/>
        </w:rPr>
        <w:t xml:space="preserve"> </w:t>
      </w:r>
      <w:r w:rsidR="00A7391A" w:rsidRPr="00A7391A">
        <w:rPr>
          <w:rFonts w:ascii="Times New Roman" w:hAnsi="Times New Roman"/>
          <w:color w:val="FF0000"/>
          <w:szCs w:val="24"/>
          <w:lang w:val="nl-NL"/>
        </w:rPr>
        <w:t>Không có.</w:t>
      </w:r>
    </w:p>
    <w:p w:rsidR="00F363E4" w:rsidRPr="008862EF" w:rsidRDefault="00F363E4" w:rsidP="002E404F">
      <w:pPr>
        <w:keepNext/>
        <w:keepLines/>
        <w:widowControl w:val="0"/>
        <w:tabs>
          <w:tab w:val="left" w:pos="567"/>
          <w:tab w:val="left" w:pos="720"/>
        </w:tabs>
        <w:spacing w:before="120" w:after="120"/>
        <w:ind w:firstLine="567"/>
        <w:jc w:val="both"/>
        <w:rPr>
          <w:rFonts w:ascii="Times New Roman" w:hAnsi="Times New Roman"/>
          <w:color w:val="000000" w:themeColor="text1"/>
          <w:szCs w:val="24"/>
          <w:lang w:val="vi-VN"/>
        </w:rPr>
      </w:pPr>
      <w:r w:rsidRPr="008862EF">
        <w:rPr>
          <w:rFonts w:ascii="Times New Roman" w:hAnsi="Times New Roman"/>
          <w:color w:val="000000" w:themeColor="text1"/>
          <w:szCs w:val="24"/>
          <w:lang w:val="vi-VN"/>
        </w:rPr>
        <w:t>2. Tiến độ cấp kinh phí: Kinh phí được cấp từng đợt theo dự toán chi ngân sách nhà nước giao, chi tiết theo thông báo kinh phí sự nghiệp khoa học hàng năm của ĐHQG-HCM. Căn cứ số giao hàng năm, chủ nhiệm lập dự toán chi tiết theo quy định hiện hành và gửi ĐHQG-HCM làm cơ sở xét duyệt quyết toán. Việc thanh toán và tạm ứng kinh phí được thực hiện theo Điều 13 của Thông tư 27/2015/TTLT-BKHCN-BTC ngày 30 tháng 12 năm 2015. Cụ thể tiến độ tạm ứng như sau:</w:t>
      </w:r>
    </w:p>
    <w:p w:rsidR="00A64CFB" w:rsidRPr="008862EF" w:rsidRDefault="00F363E4" w:rsidP="002E404F">
      <w:pPr>
        <w:keepNext/>
        <w:keepLines/>
        <w:widowControl w:val="0"/>
        <w:tabs>
          <w:tab w:val="left" w:pos="567"/>
          <w:tab w:val="left" w:pos="720"/>
        </w:tabs>
        <w:spacing w:before="120" w:after="120"/>
        <w:ind w:firstLine="567"/>
        <w:jc w:val="both"/>
        <w:rPr>
          <w:rFonts w:ascii="Times New Roman" w:hAnsi="Times New Roman"/>
          <w:color w:val="000000" w:themeColor="text1"/>
          <w:szCs w:val="24"/>
          <w:lang w:val="vi-VN"/>
        </w:rPr>
      </w:pPr>
      <w:r w:rsidRPr="008862EF">
        <w:rPr>
          <w:rFonts w:ascii="Times New Roman" w:hAnsi="Times New Roman"/>
          <w:color w:val="000000" w:themeColor="text1"/>
          <w:szCs w:val="24"/>
          <w:lang w:val="vi-VN"/>
        </w:rPr>
        <w:t xml:space="preserve">- Đợt 1: </w:t>
      </w:r>
      <w:r w:rsidR="00A64CFB" w:rsidRPr="008862EF">
        <w:rPr>
          <w:rFonts w:ascii="Times New Roman" w:hAnsi="Times New Roman"/>
          <w:color w:val="000000" w:themeColor="text1"/>
          <w:szCs w:val="24"/>
        </w:rPr>
        <w:t xml:space="preserve">không quá </w:t>
      </w:r>
      <w:r w:rsidR="00A64CFB" w:rsidRPr="008862EF">
        <w:rPr>
          <w:rFonts w:ascii="Times New Roman" w:hAnsi="Times New Roman"/>
          <w:color w:val="000000" w:themeColor="text1"/>
          <w:szCs w:val="24"/>
          <w:lang w:val="vi-VN"/>
        </w:rPr>
        <w:t>50% kinh phí cấp năm thứ nhất</w:t>
      </w:r>
      <w:r w:rsidR="00A64CFB" w:rsidRPr="008862EF">
        <w:rPr>
          <w:rFonts w:ascii="Times New Roman" w:hAnsi="Times New Roman"/>
          <w:color w:val="000000" w:themeColor="text1"/>
          <w:szCs w:val="24"/>
        </w:rPr>
        <w:t xml:space="preserve"> </w:t>
      </w:r>
      <w:r w:rsidR="00A64CFB" w:rsidRPr="008862EF">
        <w:rPr>
          <w:rFonts w:ascii="Times New Roman" w:hAnsi="Times New Roman"/>
          <w:color w:val="000000" w:themeColor="text1"/>
          <w:szCs w:val="24"/>
          <w:lang w:val="vi-VN"/>
        </w:rPr>
        <w:t>sau khi ký hợp đồng</w:t>
      </w:r>
      <w:r w:rsidR="003F4CED" w:rsidRPr="008862EF">
        <w:rPr>
          <w:rFonts w:ascii="Times New Roman" w:hAnsi="Times New Roman"/>
          <w:color w:val="000000" w:themeColor="text1"/>
          <w:szCs w:val="24"/>
        </w:rPr>
        <w:t>.</w:t>
      </w:r>
      <w:r w:rsidR="00A64CFB" w:rsidRPr="008862EF">
        <w:rPr>
          <w:rFonts w:ascii="Times New Roman" w:hAnsi="Times New Roman"/>
          <w:color w:val="000000" w:themeColor="text1"/>
          <w:szCs w:val="24"/>
          <w:lang w:val="vi-VN"/>
        </w:rPr>
        <w:t xml:space="preserve"> </w:t>
      </w:r>
    </w:p>
    <w:p w:rsidR="00F363E4" w:rsidRPr="008862EF" w:rsidRDefault="00F363E4" w:rsidP="002E404F">
      <w:pPr>
        <w:keepNext/>
        <w:keepLines/>
        <w:widowControl w:val="0"/>
        <w:tabs>
          <w:tab w:val="left" w:pos="567"/>
          <w:tab w:val="left" w:pos="720"/>
        </w:tabs>
        <w:spacing w:before="120" w:after="120"/>
        <w:ind w:firstLine="567"/>
        <w:jc w:val="both"/>
        <w:rPr>
          <w:rFonts w:ascii="Times New Roman" w:hAnsi="Times New Roman"/>
          <w:color w:val="000000" w:themeColor="text1"/>
          <w:szCs w:val="24"/>
          <w:lang w:val="vi-VN"/>
        </w:rPr>
      </w:pPr>
      <w:r w:rsidRPr="008862EF">
        <w:rPr>
          <w:rFonts w:ascii="Times New Roman" w:hAnsi="Times New Roman"/>
          <w:color w:val="000000" w:themeColor="text1"/>
          <w:szCs w:val="24"/>
          <w:lang w:val="vi-VN"/>
        </w:rPr>
        <w:t xml:space="preserve">- Đợt 2: </w:t>
      </w:r>
      <w:r w:rsidR="00A64CFB" w:rsidRPr="008862EF">
        <w:rPr>
          <w:rFonts w:ascii="Times New Roman" w:hAnsi="Times New Roman"/>
          <w:color w:val="000000" w:themeColor="text1"/>
          <w:szCs w:val="24"/>
        </w:rPr>
        <w:t xml:space="preserve">phần </w:t>
      </w:r>
      <w:r w:rsidR="003F4CED" w:rsidRPr="008862EF">
        <w:rPr>
          <w:rFonts w:ascii="Times New Roman" w:hAnsi="Times New Roman"/>
          <w:color w:val="000000" w:themeColor="text1"/>
          <w:szCs w:val="24"/>
        </w:rPr>
        <w:t xml:space="preserve">kinh phí </w:t>
      </w:r>
      <w:r w:rsidR="00A64CFB" w:rsidRPr="008862EF">
        <w:rPr>
          <w:rFonts w:ascii="Times New Roman" w:hAnsi="Times New Roman"/>
          <w:color w:val="000000" w:themeColor="text1"/>
          <w:szCs w:val="24"/>
        </w:rPr>
        <w:t>còn</w:t>
      </w:r>
      <w:r w:rsidR="003F4CED" w:rsidRPr="008862EF">
        <w:rPr>
          <w:rFonts w:ascii="Times New Roman" w:hAnsi="Times New Roman"/>
          <w:color w:val="000000" w:themeColor="text1"/>
          <w:szCs w:val="24"/>
        </w:rPr>
        <w:t xml:space="preserve"> lại</w:t>
      </w:r>
      <w:r w:rsidRPr="008862EF">
        <w:rPr>
          <w:rFonts w:ascii="Times New Roman" w:hAnsi="Times New Roman"/>
          <w:color w:val="000000" w:themeColor="text1"/>
          <w:szCs w:val="24"/>
          <w:lang w:val="vi-VN"/>
        </w:rPr>
        <w:t>.</w:t>
      </w:r>
    </w:p>
    <w:p w:rsidR="00987A4E" w:rsidRPr="00CF4693" w:rsidRDefault="00987A4E" w:rsidP="002E404F">
      <w:pPr>
        <w:keepNext/>
        <w:keepLines/>
        <w:tabs>
          <w:tab w:val="left" w:pos="567"/>
        </w:tabs>
        <w:spacing w:before="120" w:after="120"/>
        <w:ind w:firstLine="567"/>
        <w:jc w:val="both"/>
        <w:rPr>
          <w:rFonts w:ascii="Times New Roman" w:hAnsi="Times New Roman"/>
          <w:b/>
          <w:bCs/>
          <w:color w:val="000000" w:themeColor="text1"/>
          <w:szCs w:val="24"/>
          <w:lang w:val="nl-NL"/>
        </w:rPr>
      </w:pPr>
      <w:r w:rsidRPr="00CF4693">
        <w:rPr>
          <w:rFonts w:ascii="Times New Roman" w:hAnsi="Times New Roman"/>
          <w:b/>
          <w:bCs/>
          <w:color w:val="000000" w:themeColor="text1"/>
          <w:szCs w:val="24"/>
          <w:lang w:val="nl-NL"/>
        </w:rPr>
        <w:t xml:space="preserve">Điều </w:t>
      </w:r>
      <w:r w:rsidRPr="00CF4693">
        <w:rPr>
          <w:rFonts w:ascii="Times New Roman" w:hAnsi="Times New Roman"/>
          <w:b/>
          <w:bCs/>
          <w:color w:val="000000" w:themeColor="text1"/>
          <w:szCs w:val="24"/>
          <w:lang w:val="vi-VN"/>
        </w:rPr>
        <w:t>4</w:t>
      </w:r>
      <w:r w:rsidRPr="00CF4693">
        <w:rPr>
          <w:rFonts w:ascii="Times New Roman" w:hAnsi="Times New Roman"/>
          <w:b/>
          <w:bCs/>
          <w:color w:val="000000" w:themeColor="text1"/>
          <w:szCs w:val="24"/>
          <w:lang w:val="nl-NL"/>
        </w:rPr>
        <w:t>. Quyền và nghĩa vụ của các bên</w:t>
      </w:r>
    </w:p>
    <w:p w:rsidR="00987A4E" w:rsidRPr="00CF4693" w:rsidRDefault="00987A4E" w:rsidP="002E404F">
      <w:pPr>
        <w:keepNext/>
        <w:keepLines/>
        <w:widowControl w:val="0"/>
        <w:tabs>
          <w:tab w:val="left" w:pos="567"/>
        </w:tabs>
        <w:spacing w:before="120" w:after="120"/>
        <w:ind w:firstLine="567"/>
        <w:jc w:val="both"/>
        <w:rPr>
          <w:rFonts w:ascii="Times New Roman" w:hAnsi="Times New Roman"/>
          <w:b/>
          <w:bCs/>
          <w:color w:val="000000" w:themeColor="text1"/>
          <w:szCs w:val="24"/>
          <w:lang w:val="nl-NL"/>
        </w:rPr>
      </w:pPr>
      <w:r w:rsidRPr="00CF4693">
        <w:rPr>
          <w:rFonts w:ascii="Times New Roman" w:hAnsi="Times New Roman"/>
          <w:b/>
          <w:bCs/>
          <w:color w:val="000000" w:themeColor="text1"/>
          <w:szCs w:val="24"/>
          <w:lang w:val="nl-NL"/>
        </w:rPr>
        <w:t>1. Quyền và nghĩa vụ của Bên A</w:t>
      </w:r>
    </w:p>
    <w:p w:rsidR="00987A4E" w:rsidRPr="00CF4693" w:rsidRDefault="00987A4E" w:rsidP="002E404F">
      <w:pPr>
        <w:keepNext/>
        <w:keepLines/>
        <w:widowControl w:val="0"/>
        <w:tabs>
          <w:tab w:val="left" w:pos="567"/>
        </w:tabs>
        <w:spacing w:before="120" w:after="120"/>
        <w:ind w:firstLine="567"/>
        <w:jc w:val="both"/>
        <w:rPr>
          <w:rFonts w:ascii="Times New Roman" w:hAnsi="Times New Roman"/>
          <w:color w:val="000000" w:themeColor="text1"/>
          <w:szCs w:val="24"/>
          <w:lang w:val="vi-VN"/>
        </w:rPr>
      </w:pPr>
      <w:r w:rsidRPr="00CF4693">
        <w:rPr>
          <w:rFonts w:ascii="Times New Roman" w:hAnsi="Times New Roman"/>
          <w:color w:val="000000" w:themeColor="text1"/>
          <w:szCs w:val="24"/>
          <w:lang w:val="nl-NL"/>
        </w:rPr>
        <w:t xml:space="preserve">a) </w:t>
      </w:r>
      <w:r w:rsidRPr="00CF4693">
        <w:rPr>
          <w:rFonts w:ascii="Times New Roman" w:hAnsi="Times New Roman"/>
          <w:color w:val="000000" w:themeColor="text1"/>
          <w:szCs w:val="24"/>
          <w:lang w:val="vi-VN"/>
        </w:rPr>
        <w:t>Cung cấp các thông tin cần thiết cho việc triển khai, thực hiện Hợp đồng;</w:t>
      </w:r>
    </w:p>
    <w:p w:rsidR="00987A4E" w:rsidRPr="00CF4693" w:rsidRDefault="00987A4E" w:rsidP="002E404F">
      <w:pPr>
        <w:keepNext/>
        <w:keepLines/>
        <w:widowControl w:val="0"/>
        <w:tabs>
          <w:tab w:val="left" w:pos="567"/>
        </w:tabs>
        <w:spacing w:before="120" w:after="120"/>
        <w:ind w:firstLine="567"/>
        <w:jc w:val="both"/>
        <w:rPr>
          <w:rFonts w:ascii="Times New Roman" w:hAnsi="Times New Roman"/>
          <w:color w:val="000000" w:themeColor="text1"/>
          <w:szCs w:val="24"/>
          <w:lang w:val="vi-VN"/>
        </w:rPr>
      </w:pPr>
      <w:r w:rsidRPr="00CF4693">
        <w:rPr>
          <w:rFonts w:ascii="Times New Roman" w:hAnsi="Times New Roman"/>
          <w:color w:val="000000" w:themeColor="text1"/>
          <w:szCs w:val="24"/>
          <w:lang w:val="vi-VN"/>
        </w:rPr>
        <w:t>b</w:t>
      </w:r>
      <w:r w:rsidRPr="00CF4693">
        <w:rPr>
          <w:rFonts w:ascii="Times New Roman" w:hAnsi="Times New Roman"/>
          <w:color w:val="000000" w:themeColor="text1"/>
          <w:szCs w:val="24"/>
          <w:lang w:val="nl-NL"/>
        </w:rPr>
        <w:t xml:space="preserve">) </w:t>
      </w:r>
      <w:r w:rsidRPr="00CF4693">
        <w:rPr>
          <w:rFonts w:ascii="Times New Roman" w:hAnsi="Times New Roman"/>
          <w:color w:val="000000" w:themeColor="text1"/>
          <w:szCs w:val="24"/>
          <w:lang w:val="vi-VN"/>
        </w:rPr>
        <w:t xml:space="preserve">Bố trí </w:t>
      </w:r>
      <w:r w:rsidRPr="00CF4693">
        <w:rPr>
          <w:rFonts w:ascii="Times New Roman" w:hAnsi="Times New Roman"/>
          <w:color w:val="000000" w:themeColor="text1"/>
          <w:szCs w:val="24"/>
          <w:lang w:val="nl-NL"/>
        </w:rPr>
        <w:t xml:space="preserve">cho Bên B số kinh phí </w:t>
      </w:r>
      <w:r w:rsidRPr="00CF4693">
        <w:rPr>
          <w:rFonts w:ascii="Times New Roman" w:hAnsi="Times New Roman"/>
          <w:color w:val="000000" w:themeColor="text1"/>
          <w:szCs w:val="24"/>
          <w:lang w:val="vi-VN"/>
        </w:rPr>
        <w:t xml:space="preserve">từ ngân sách nhà nước </w:t>
      </w:r>
      <w:r w:rsidRPr="00CF4693">
        <w:rPr>
          <w:rFonts w:ascii="Times New Roman" w:hAnsi="Times New Roman"/>
          <w:color w:val="000000" w:themeColor="text1"/>
          <w:szCs w:val="24"/>
          <w:lang w:val="nl-NL"/>
        </w:rPr>
        <w:t xml:space="preserve">quy định tại Khoản </w:t>
      </w:r>
      <w:r w:rsidRPr="00CF4693">
        <w:rPr>
          <w:rFonts w:ascii="Times New Roman" w:hAnsi="Times New Roman"/>
          <w:color w:val="000000" w:themeColor="text1"/>
          <w:szCs w:val="24"/>
          <w:lang w:val="vi-VN"/>
        </w:rPr>
        <w:t xml:space="preserve">2 </w:t>
      </w:r>
      <w:r w:rsidRPr="00CF4693">
        <w:rPr>
          <w:rFonts w:ascii="Times New Roman" w:hAnsi="Times New Roman"/>
          <w:color w:val="000000" w:themeColor="text1"/>
          <w:szCs w:val="24"/>
          <w:lang w:val="nl-NL"/>
        </w:rPr>
        <w:t xml:space="preserve">Điều </w:t>
      </w:r>
      <w:r w:rsidRPr="00CF4693">
        <w:rPr>
          <w:rFonts w:ascii="Times New Roman" w:hAnsi="Times New Roman"/>
          <w:color w:val="000000" w:themeColor="text1"/>
          <w:szCs w:val="24"/>
          <w:lang w:val="vi-VN"/>
        </w:rPr>
        <w:t>3 Hợp đồng này</w:t>
      </w:r>
      <w:r w:rsidRPr="00CF4693">
        <w:rPr>
          <w:rFonts w:ascii="Times New Roman" w:hAnsi="Times New Roman"/>
          <w:color w:val="000000" w:themeColor="text1"/>
          <w:szCs w:val="24"/>
          <w:lang w:val="nl-NL"/>
        </w:rPr>
        <w:t xml:space="preserve"> theo tiến độ kế hoạch, tương ứng </w:t>
      </w:r>
      <w:r w:rsidRPr="00CF4693">
        <w:rPr>
          <w:rFonts w:ascii="Times New Roman" w:hAnsi="Times New Roman"/>
          <w:color w:val="000000" w:themeColor="text1"/>
          <w:szCs w:val="24"/>
          <w:lang w:val="vi-VN"/>
        </w:rPr>
        <w:t xml:space="preserve">với </w:t>
      </w:r>
      <w:r w:rsidRPr="00CF4693">
        <w:rPr>
          <w:rFonts w:ascii="Times New Roman" w:hAnsi="Times New Roman"/>
          <w:color w:val="000000" w:themeColor="text1"/>
          <w:szCs w:val="24"/>
          <w:lang w:val="nl-NL"/>
        </w:rPr>
        <w:t>các nội dung nghiên cứu</w:t>
      </w:r>
      <w:r w:rsidRPr="00CF4693">
        <w:rPr>
          <w:rFonts w:ascii="Times New Roman" w:hAnsi="Times New Roman"/>
          <w:color w:val="000000" w:themeColor="text1"/>
          <w:szCs w:val="24"/>
          <w:lang w:val="vi-VN"/>
        </w:rPr>
        <w:t xml:space="preserve"> </w:t>
      </w:r>
      <w:r w:rsidRPr="00CF4693">
        <w:rPr>
          <w:rFonts w:ascii="Times New Roman" w:hAnsi="Times New Roman"/>
          <w:color w:val="000000" w:themeColor="text1"/>
          <w:szCs w:val="24"/>
          <w:lang w:val="nl-NL"/>
        </w:rPr>
        <w:t xml:space="preserve">được </w:t>
      </w:r>
      <w:r w:rsidRPr="00CF4693">
        <w:rPr>
          <w:rFonts w:ascii="Times New Roman" w:hAnsi="Times New Roman"/>
          <w:color w:val="000000" w:themeColor="text1"/>
          <w:szCs w:val="24"/>
          <w:lang w:val="vi-VN"/>
        </w:rPr>
        <w:t>phê duyệt;</w:t>
      </w:r>
    </w:p>
    <w:p w:rsidR="00987A4E" w:rsidRPr="00CF4693" w:rsidRDefault="00987A4E" w:rsidP="002E404F">
      <w:pPr>
        <w:keepNext/>
        <w:widowControl w:val="0"/>
        <w:tabs>
          <w:tab w:val="left" w:pos="567"/>
        </w:tabs>
        <w:spacing w:before="120" w:after="120"/>
        <w:ind w:firstLine="567"/>
        <w:jc w:val="both"/>
        <w:rPr>
          <w:rFonts w:ascii="Times New Roman" w:hAnsi="Times New Roman"/>
          <w:color w:val="000000" w:themeColor="text1"/>
          <w:szCs w:val="24"/>
          <w:lang w:val="vi-VN"/>
        </w:rPr>
      </w:pPr>
      <w:r w:rsidRPr="00CF4693">
        <w:rPr>
          <w:rFonts w:ascii="Times New Roman" w:hAnsi="Times New Roman"/>
          <w:color w:val="000000" w:themeColor="text1"/>
          <w:szCs w:val="24"/>
          <w:lang w:val="vi-VN"/>
        </w:rPr>
        <w:t>c</w:t>
      </w:r>
      <w:r w:rsidRPr="00CF4693">
        <w:rPr>
          <w:rFonts w:ascii="Times New Roman" w:hAnsi="Times New Roman"/>
          <w:color w:val="000000" w:themeColor="text1"/>
          <w:szCs w:val="24"/>
          <w:lang w:val="nl-NL"/>
        </w:rPr>
        <w:t xml:space="preserve">) </w:t>
      </w:r>
      <w:r w:rsidRPr="00CF4693">
        <w:rPr>
          <w:rFonts w:ascii="Times New Roman" w:hAnsi="Times New Roman"/>
          <w:color w:val="000000" w:themeColor="text1"/>
          <w:spacing w:val="-4"/>
          <w:szCs w:val="24"/>
          <w:lang w:val="vi-VN"/>
        </w:rPr>
        <w:t xml:space="preserve">Phê duyệt </w:t>
      </w:r>
      <w:r w:rsidRPr="00CF4693">
        <w:rPr>
          <w:rFonts w:ascii="Times New Roman" w:hAnsi="Times New Roman"/>
          <w:color w:val="000000" w:themeColor="text1"/>
          <w:spacing w:val="-4"/>
          <w:szCs w:val="24"/>
          <w:lang w:val="nl-NL"/>
        </w:rPr>
        <w:t xml:space="preserve">kế hoạch đấu thầu, </w:t>
      </w:r>
      <w:r w:rsidRPr="00CF4693">
        <w:rPr>
          <w:rFonts w:ascii="Times New Roman" w:hAnsi="Times New Roman"/>
          <w:bCs/>
          <w:color w:val="000000" w:themeColor="text1"/>
          <w:szCs w:val="24"/>
          <w:lang w:val="nl-NL"/>
        </w:rPr>
        <w:t xml:space="preserve">mua sắm </w:t>
      </w:r>
      <w:r w:rsidRPr="00CF4693">
        <w:rPr>
          <w:rFonts w:ascii="Times New Roman" w:hAnsi="Times New Roman"/>
          <w:bCs/>
          <w:color w:val="000000" w:themeColor="text1"/>
          <w:szCs w:val="24"/>
          <w:lang w:val="vi-VN"/>
        </w:rPr>
        <w:t>máy móc,</w:t>
      </w:r>
      <w:r w:rsidRPr="00CF4693">
        <w:rPr>
          <w:rFonts w:ascii="Times New Roman" w:hAnsi="Times New Roman"/>
          <w:bCs/>
          <w:color w:val="000000" w:themeColor="text1"/>
          <w:szCs w:val="24"/>
          <w:lang w:val="nl-NL"/>
        </w:rPr>
        <w:t xml:space="preserve"> thiết bị,</w:t>
      </w:r>
      <w:r w:rsidRPr="00CF4693">
        <w:rPr>
          <w:rFonts w:ascii="Times New Roman" w:hAnsi="Times New Roman"/>
          <w:bCs/>
          <w:color w:val="000000" w:themeColor="text1"/>
          <w:szCs w:val="24"/>
          <w:lang w:val="vi-VN"/>
        </w:rPr>
        <w:t xml:space="preserve"> nguyên vật liệu và dịch vụ của </w:t>
      </w:r>
      <w:r w:rsidR="009B304D" w:rsidRPr="00CF4693">
        <w:rPr>
          <w:rFonts w:ascii="Times New Roman" w:hAnsi="Times New Roman"/>
          <w:color w:val="000000" w:themeColor="text1"/>
          <w:szCs w:val="24"/>
          <w:lang w:val="nl-NL"/>
        </w:rPr>
        <w:t>Đề tài</w:t>
      </w:r>
      <w:r w:rsidR="009D5B11" w:rsidRPr="00CF4693">
        <w:rPr>
          <w:rFonts w:ascii="Times New Roman" w:hAnsi="Times New Roman"/>
          <w:color w:val="000000" w:themeColor="text1"/>
          <w:szCs w:val="24"/>
          <w:lang w:val="nl-NL"/>
        </w:rPr>
        <w:t xml:space="preserve"> </w:t>
      </w:r>
      <w:r w:rsidRPr="00CF4693">
        <w:rPr>
          <w:rFonts w:ascii="Times New Roman" w:hAnsi="Times New Roman"/>
          <w:color w:val="000000" w:themeColor="text1"/>
          <w:spacing w:val="-4"/>
          <w:szCs w:val="24"/>
          <w:lang w:val="nl-NL"/>
        </w:rPr>
        <w:t>bằng kinh phí do Bên A cấp (nếu có)</w:t>
      </w:r>
      <w:r w:rsidRPr="00CF4693">
        <w:rPr>
          <w:rFonts w:ascii="Times New Roman" w:hAnsi="Times New Roman"/>
          <w:color w:val="000000" w:themeColor="text1"/>
          <w:spacing w:val="-4"/>
          <w:szCs w:val="24"/>
          <w:lang w:val="vi-VN"/>
        </w:rPr>
        <w:t>;</w:t>
      </w:r>
    </w:p>
    <w:p w:rsidR="00987A4E" w:rsidRPr="00CF4693" w:rsidRDefault="00987A4E" w:rsidP="002E404F">
      <w:pPr>
        <w:keepNext/>
        <w:widowControl w:val="0"/>
        <w:tabs>
          <w:tab w:val="left" w:pos="567"/>
        </w:tabs>
        <w:spacing w:before="120" w:after="120"/>
        <w:ind w:firstLine="567"/>
        <w:jc w:val="both"/>
        <w:rPr>
          <w:rFonts w:ascii="Times New Roman" w:hAnsi="Times New Roman"/>
          <w:color w:val="000000" w:themeColor="text1"/>
          <w:spacing w:val="-4"/>
          <w:szCs w:val="24"/>
          <w:lang w:val="vi-VN"/>
        </w:rPr>
      </w:pPr>
      <w:r w:rsidRPr="00CF4693">
        <w:rPr>
          <w:rFonts w:ascii="Times New Roman" w:hAnsi="Times New Roman"/>
          <w:color w:val="000000" w:themeColor="text1"/>
          <w:spacing w:val="-4"/>
          <w:szCs w:val="24"/>
          <w:lang w:val="vi-VN"/>
        </w:rPr>
        <w:t>d</w:t>
      </w:r>
      <w:r w:rsidRPr="00CF4693">
        <w:rPr>
          <w:rFonts w:ascii="Times New Roman" w:hAnsi="Times New Roman"/>
          <w:color w:val="000000" w:themeColor="text1"/>
          <w:spacing w:val="-4"/>
          <w:szCs w:val="24"/>
          <w:lang w:val="nl-NL"/>
        </w:rPr>
        <w:t xml:space="preserve">) </w:t>
      </w:r>
      <w:r w:rsidRPr="00CF4693">
        <w:rPr>
          <w:rFonts w:ascii="Times New Roman" w:hAnsi="Times New Roman"/>
          <w:color w:val="000000" w:themeColor="text1"/>
          <w:szCs w:val="24"/>
          <w:lang w:val="nl-NL"/>
        </w:rPr>
        <w:t xml:space="preserve">Kiểm tra </w:t>
      </w:r>
      <w:r w:rsidRPr="00CF4693">
        <w:rPr>
          <w:rFonts w:ascii="Times New Roman" w:hAnsi="Times New Roman"/>
          <w:color w:val="000000" w:themeColor="text1"/>
          <w:szCs w:val="24"/>
          <w:lang w:val="vi-VN"/>
        </w:rPr>
        <w:t xml:space="preserve">định kỳ hoặc đột xuất để đánh giá </w:t>
      </w:r>
      <w:r w:rsidRPr="00CF4693">
        <w:rPr>
          <w:rFonts w:ascii="Times New Roman" w:hAnsi="Times New Roman"/>
          <w:color w:val="000000" w:themeColor="text1"/>
          <w:szCs w:val="24"/>
          <w:lang w:val="nl-NL"/>
        </w:rPr>
        <w:t xml:space="preserve">tình hình Bên B thực hiện </w:t>
      </w:r>
      <w:r w:rsidR="009B304D" w:rsidRPr="00CF4693">
        <w:rPr>
          <w:rFonts w:ascii="Times New Roman" w:hAnsi="Times New Roman"/>
          <w:color w:val="000000" w:themeColor="text1"/>
          <w:szCs w:val="24"/>
          <w:lang w:val="nl-NL"/>
        </w:rPr>
        <w:t>Đề tài</w:t>
      </w:r>
      <w:r w:rsidR="009D5B11" w:rsidRPr="00CF4693">
        <w:rPr>
          <w:rFonts w:ascii="Times New Roman" w:hAnsi="Times New Roman"/>
          <w:color w:val="000000" w:themeColor="text1"/>
          <w:szCs w:val="24"/>
          <w:lang w:val="nl-NL"/>
        </w:rPr>
        <w:t xml:space="preserve"> </w:t>
      </w:r>
      <w:r w:rsidRPr="00CF4693">
        <w:rPr>
          <w:rFonts w:ascii="Times New Roman" w:hAnsi="Times New Roman"/>
          <w:color w:val="000000" w:themeColor="text1"/>
          <w:szCs w:val="24"/>
          <w:lang w:val="nl-NL"/>
        </w:rPr>
        <w:t>theo</w:t>
      </w:r>
      <w:r w:rsidRPr="00CF4693">
        <w:rPr>
          <w:rFonts w:ascii="Times New Roman" w:hAnsi="Times New Roman"/>
          <w:color w:val="000000" w:themeColor="text1"/>
          <w:szCs w:val="24"/>
          <w:lang w:val="vi-VN"/>
        </w:rPr>
        <w:t xml:space="preserve"> Thuyết </w:t>
      </w:r>
      <w:r w:rsidRPr="00CF4693">
        <w:rPr>
          <w:rFonts w:ascii="Times New Roman" w:hAnsi="Times New Roman"/>
          <w:color w:val="000000" w:themeColor="text1"/>
          <w:szCs w:val="24"/>
          <w:lang w:val="vi-VN"/>
        </w:rPr>
        <w:lastRenderedPageBreak/>
        <w:t>minh;</w:t>
      </w:r>
      <w:r w:rsidRPr="00CF4693">
        <w:rPr>
          <w:rFonts w:ascii="Times New Roman" w:hAnsi="Times New Roman"/>
          <w:color w:val="000000" w:themeColor="text1"/>
          <w:szCs w:val="24"/>
          <w:lang w:val="nl-NL"/>
        </w:rPr>
        <w:t xml:space="preserve"> </w:t>
      </w:r>
    </w:p>
    <w:p w:rsidR="00987A4E" w:rsidRPr="00CF4693" w:rsidRDefault="00987A4E" w:rsidP="002E404F">
      <w:pPr>
        <w:keepNext/>
        <w:keepLines/>
        <w:widowControl w:val="0"/>
        <w:tabs>
          <w:tab w:val="left" w:pos="567"/>
        </w:tabs>
        <w:spacing w:before="120" w:after="120"/>
        <w:ind w:firstLine="567"/>
        <w:jc w:val="both"/>
        <w:rPr>
          <w:rFonts w:ascii="Times New Roman" w:hAnsi="Times New Roman"/>
          <w:color w:val="000000" w:themeColor="text1"/>
          <w:szCs w:val="24"/>
          <w:lang w:val="vi-VN"/>
        </w:rPr>
      </w:pPr>
      <w:r w:rsidRPr="00CF4693">
        <w:rPr>
          <w:rFonts w:ascii="Times New Roman" w:hAnsi="Times New Roman"/>
          <w:color w:val="000000" w:themeColor="text1"/>
          <w:szCs w:val="24"/>
          <w:lang w:val="vi-VN"/>
        </w:rPr>
        <w:t>e</w:t>
      </w:r>
      <w:r w:rsidRPr="00CF4693">
        <w:rPr>
          <w:rFonts w:ascii="Times New Roman" w:hAnsi="Times New Roman"/>
          <w:color w:val="000000" w:themeColor="text1"/>
          <w:szCs w:val="24"/>
          <w:lang w:val="nl-NL"/>
        </w:rPr>
        <w:t xml:space="preserve">) Kịp thời xem xét, giải quyết theo thẩm quyền hoặc trình cấp có thẩm quyền giải quyết kiến nghị, đề xuất của Bên B về điều chỉnh nội dung chuyên môn, kinh phí và các vấn đề phát sinh khác trong </w:t>
      </w:r>
      <w:r w:rsidRPr="00CF4693">
        <w:rPr>
          <w:rFonts w:ascii="Times New Roman" w:hAnsi="Times New Roman"/>
          <w:color w:val="000000" w:themeColor="text1"/>
          <w:szCs w:val="24"/>
          <w:lang w:val="vi-VN"/>
        </w:rPr>
        <w:t xml:space="preserve">quá trình thực hiện </w:t>
      </w:r>
      <w:r w:rsidR="009B304D" w:rsidRPr="00CF4693">
        <w:rPr>
          <w:rFonts w:ascii="Times New Roman" w:hAnsi="Times New Roman"/>
          <w:color w:val="000000" w:themeColor="text1"/>
          <w:szCs w:val="24"/>
          <w:lang w:val="nl-NL"/>
        </w:rPr>
        <w:t>Đề tài</w:t>
      </w:r>
      <w:r w:rsidRPr="00CF4693">
        <w:rPr>
          <w:rFonts w:ascii="Times New Roman" w:hAnsi="Times New Roman"/>
          <w:color w:val="000000" w:themeColor="text1"/>
          <w:szCs w:val="24"/>
          <w:lang w:val="vi-VN"/>
        </w:rPr>
        <w:t>;</w:t>
      </w:r>
    </w:p>
    <w:p w:rsidR="00987A4E" w:rsidRPr="00CF4693" w:rsidRDefault="00987A4E" w:rsidP="002E404F">
      <w:pPr>
        <w:keepNext/>
        <w:keepLines/>
        <w:widowControl w:val="0"/>
        <w:tabs>
          <w:tab w:val="left" w:pos="567"/>
        </w:tabs>
        <w:spacing w:before="120" w:after="120"/>
        <w:ind w:firstLine="567"/>
        <w:jc w:val="both"/>
        <w:rPr>
          <w:rFonts w:ascii="Times New Roman" w:hAnsi="Times New Roman"/>
          <w:color w:val="000000" w:themeColor="text1"/>
          <w:szCs w:val="24"/>
          <w:lang w:val="vi-VN"/>
        </w:rPr>
      </w:pPr>
      <w:r w:rsidRPr="00CF4693">
        <w:rPr>
          <w:rFonts w:ascii="Times New Roman" w:hAnsi="Times New Roman"/>
          <w:color w:val="000000" w:themeColor="text1"/>
          <w:szCs w:val="24"/>
          <w:lang w:val="vi-VN"/>
        </w:rPr>
        <w:t xml:space="preserve">g) </w:t>
      </w:r>
      <w:r w:rsidR="000A1F71" w:rsidRPr="00CF4693">
        <w:rPr>
          <w:rFonts w:ascii="Times New Roman" w:hAnsi="Times New Roman"/>
          <w:color w:val="000000" w:themeColor="text1"/>
          <w:szCs w:val="24"/>
          <w:lang w:val="vi-VN"/>
        </w:rPr>
        <w:t>Có trách nhiệm cùng Bên B t</w:t>
      </w:r>
      <w:r w:rsidRPr="00CF4693">
        <w:rPr>
          <w:rFonts w:ascii="Times New Roman" w:hAnsi="Times New Roman"/>
          <w:color w:val="000000" w:themeColor="text1"/>
          <w:szCs w:val="24"/>
          <w:lang w:val="nl-NL"/>
        </w:rPr>
        <w:t xml:space="preserve">ổ chức đánh giá, nghiệm thu kết quả thực hiện </w:t>
      </w:r>
      <w:r w:rsidR="009B304D" w:rsidRPr="00CF4693">
        <w:rPr>
          <w:rFonts w:ascii="Times New Roman" w:hAnsi="Times New Roman"/>
          <w:color w:val="000000" w:themeColor="text1"/>
          <w:szCs w:val="24"/>
          <w:lang w:val="nl-NL"/>
        </w:rPr>
        <w:t>Đề tài</w:t>
      </w:r>
      <w:r w:rsidR="009D5B11" w:rsidRPr="00CF4693">
        <w:rPr>
          <w:rFonts w:ascii="Times New Roman" w:hAnsi="Times New Roman"/>
          <w:color w:val="000000" w:themeColor="text1"/>
          <w:szCs w:val="24"/>
          <w:lang w:val="nl-NL"/>
        </w:rPr>
        <w:t xml:space="preserve"> </w:t>
      </w:r>
      <w:r w:rsidR="000A1F71" w:rsidRPr="00CF4693">
        <w:rPr>
          <w:rFonts w:ascii="Times New Roman" w:hAnsi="Times New Roman"/>
          <w:color w:val="000000" w:themeColor="text1"/>
          <w:szCs w:val="24"/>
          <w:lang w:val="vi-VN"/>
        </w:rPr>
        <w:t>hoặc ủy quyền cho Cơ quan chủ trì tiến hành;</w:t>
      </w:r>
    </w:p>
    <w:p w:rsidR="00987A4E" w:rsidRPr="00CF4693" w:rsidRDefault="00987A4E" w:rsidP="002E404F">
      <w:pPr>
        <w:keepNext/>
        <w:keepLines/>
        <w:widowControl w:val="0"/>
        <w:tabs>
          <w:tab w:val="left" w:pos="567"/>
        </w:tabs>
        <w:spacing w:before="120" w:after="120"/>
        <w:ind w:firstLine="567"/>
        <w:jc w:val="both"/>
        <w:rPr>
          <w:rFonts w:ascii="Times New Roman" w:hAnsi="Times New Roman"/>
          <w:color w:val="000000" w:themeColor="text1"/>
          <w:szCs w:val="24"/>
          <w:lang w:val="vi-VN"/>
        </w:rPr>
      </w:pPr>
      <w:r w:rsidRPr="00CF4693">
        <w:rPr>
          <w:rFonts w:ascii="Times New Roman" w:hAnsi="Times New Roman"/>
          <w:color w:val="000000" w:themeColor="text1"/>
          <w:szCs w:val="24"/>
          <w:lang w:val="vi-VN"/>
        </w:rPr>
        <w:t>h) Có trách nhiệm cùng Bên B tiến hành</w:t>
      </w:r>
      <w:r w:rsidRPr="00CF4693">
        <w:rPr>
          <w:rFonts w:ascii="Times New Roman" w:hAnsi="Times New Roman"/>
          <w:color w:val="000000" w:themeColor="text1"/>
          <w:szCs w:val="24"/>
          <w:lang w:val="nl-NL"/>
        </w:rPr>
        <w:t xml:space="preserve"> thanh lý Hợp đồng theo quy định hiện hành</w:t>
      </w:r>
      <w:r w:rsidR="00D00F75" w:rsidRPr="00CF4693">
        <w:rPr>
          <w:rFonts w:ascii="Times New Roman" w:hAnsi="Times New Roman"/>
          <w:color w:val="000000" w:themeColor="text1"/>
          <w:szCs w:val="24"/>
          <w:lang w:val="vi-VN"/>
        </w:rPr>
        <w:t xml:space="preserve"> hoặc ủy quyền cho Cơ quan chủ trì tiến hành thanh lý;</w:t>
      </w:r>
    </w:p>
    <w:p w:rsidR="00987A4E" w:rsidRPr="00CF4693" w:rsidRDefault="00987A4E" w:rsidP="002E404F">
      <w:pPr>
        <w:keepNext/>
        <w:keepLines/>
        <w:widowControl w:val="0"/>
        <w:tabs>
          <w:tab w:val="left" w:pos="567"/>
        </w:tabs>
        <w:spacing w:before="120" w:after="120"/>
        <w:ind w:firstLine="567"/>
        <w:jc w:val="both"/>
        <w:rPr>
          <w:rFonts w:ascii="Times New Roman" w:hAnsi="Times New Roman"/>
          <w:color w:val="000000" w:themeColor="text1"/>
          <w:szCs w:val="24"/>
          <w:lang w:val="vi-VN"/>
        </w:rPr>
      </w:pPr>
      <w:r w:rsidRPr="00CF4693">
        <w:rPr>
          <w:rFonts w:ascii="Times New Roman" w:hAnsi="Times New Roman"/>
          <w:color w:val="000000" w:themeColor="text1"/>
          <w:szCs w:val="24"/>
          <w:lang w:val="vi-VN"/>
        </w:rPr>
        <w:t>i</w:t>
      </w:r>
      <w:r w:rsidRPr="00CF4693">
        <w:rPr>
          <w:rFonts w:ascii="Times New Roman" w:hAnsi="Times New Roman"/>
          <w:color w:val="000000" w:themeColor="text1"/>
          <w:szCs w:val="24"/>
          <w:lang w:val="nl-NL"/>
        </w:rPr>
        <w:t xml:space="preserve">) Phối hợp cùng Bên B </w:t>
      </w:r>
      <w:r w:rsidRPr="00CF4693">
        <w:rPr>
          <w:rFonts w:ascii="Times New Roman" w:hAnsi="Times New Roman"/>
          <w:color w:val="000000" w:themeColor="text1"/>
          <w:szCs w:val="24"/>
          <w:lang w:val="vi-VN"/>
        </w:rPr>
        <w:t>xử lý</w:t>
      </w:r>
      <w:r w:rsidRPr="00CF4693">
        <w:rPr>
          <w:rFonts w:ascii="Times New Roman" w:hAnsi="Times New Roman"/>
          <w:color w:val="000000" w:themeColor="text1"/>
          <w:szCs w:val="24"/>
          <w:lang w:val="nl-NL"/>
        </w:rPr>
        <w:t xml:space="preserve"> tài sản được mua sắm bằng </w:t>
      </w:r>
      <w:r w:rsidRPr="00CF4693">
        <w:rPr>
          <w:rFonts w:ascii="Times New Roman" w:hAnsi="Times New Roman"/>
          <w:color w:val="000000" w:themeColor="text1"/>
          <w:szCs w:val="24"/>
          <w:lang w:val="vi-VN"/>
        </w:rPr>
        <w:t xml:space="preserve">ngân sách nhà nước </w:t>
      </w:r>
      <w:r w:rsidRPr="00CF4693">
        <w:rPr>
          <w:rFonts w:ascii="Times New Roman" w:hAnsi="Times New Roman"/>
          <w:color w:val="000000" w:themeColor="text1"/>
          <w:szCs w:val="24"/>
          <w:lang w:val="nl-NL"/>
        </w:rPr>
        <w:t xml:space="preserve">hoặc được tạo ra từ kết quả nghiên cứu của </w:t>
      </w:r>
      <w:r w:rsidR="009B304D" w:rsidRPr="00CF4693">
        <w:rPr>
          <w:rFonts w:ascii="Times New Roman" w:hAnsi="Times New Roman"/>
          <w:color w:val="000000" w:themeColor="text1"/>
          <w:szCs w:val="24"/>
          <w:lang w:val="nl-NL"/>
        </w:rPr>
        <w:t>Đề tài</w:t>
      </w:r>
      <w:r w:rsidR="009D5B11" w:rsidRPr="00CF4693">
        <w:rPr>
          <w:rFonts w:ascii="Times New Roman" w:hAnsi="Times New Roman"/>
          <w:color w:val="000000" w:themeColor="text1"/>
          <w:szCs w:val="24"/>
          <w:lang w:val="nl-NL"/>
        </w:rPr>
        <w:t xml:space="preserve"> </w:t>
      </w:r>
      <w:r w:rsidRPr="00CF4693">
        <w:rPr>
          <w:rFonts w:ascii="Times New Roman" w:hAnsi="Times New Roman"/>
          <w:color w:val="000000" w:themeColor="text1"/>
          <w:szCs w:val="24"/>
          <w:lang w:val="vi-VN"/>
        </w:rPr>
        <w:t>sử dụng ngân sách nhà nước (nếu có)</w:t>
      </w:r>
      <w:r w:rsidRPr="00CF4693">
        <w:rPr>
          <w:rFonts w:ascii="Times New Roman" w:hAnsi="Times New Roman"/>
          <w:color w:val="000000" w:themeColor="text1"/>
          <w:szCs w:val="24"/>
          <w:lang w:val="nl-NL"/>
        </w:rPr>
        <w:t xml:space="preserve"> </w:t>
      </w:r>
      <w:r w:rsidRPr="00CF4693">
        <w:rPr>
          <w:rFonts w:ascii="Times New Roman" w:hAnsi="Times New Roman"/>
          <w:color w:val="000000" w:themeColor="text1"/>
          <w:szCs w:val="24"/>
          <w:lang w:val="vi-VN"/>
        </w:rPr>
        <w:t>theo quy định của pháp luật;</w:t>
      </w:r>
    </w:p>
    <w:p w:rsidR="00987A4E" w:rsidRPr="00CF4693" w:rsidRDefault="00987A4E" w:rsidP="002E404F">
      <w:pPr>
        <w:keepNext/>
        <w:keepLines/>
        <w:widowControl w:val="0"/>
        <w:tabs>
          <w:tab w:val="left" w:pos="567"/>
        </w:tabs>
        <w:spacing w:before="120" w:after="120"/>
        <w:ind w:firstLine="567"/>
        <w:jc w:val="both"/>
        <w:rPr>
          <w:rFonts w:ascii="Times New Roman" w:hAnsi="Times New Roman"/>
          <w:color w:val="000000" w:themeColor="text1"/>
          <w:szCs w:val="24"/>
          <w:lang w:val="vi-VN"/>
        </w:rPr>
      </w:pPr>
      <w:r w:rsidRPr="00CF4693">
        <w:rPr>
          <w:rFonts w:ascii="Times New Roman" w:hAnsi="Times New Roman"/>
          <w:color w:val="000000" w:themeColor="text1"/>
          <w:szCs w:val="24"/>
          <w:lang w:val="vi-VN"/>
        </w:rPr>
        <w:t xml:space="preserve">k) Tiếp nhận kết quả thực hiện </w:t>
      </w:r>
      <w:r w:rsidR="009B304D" w:rsidRPr="00CF4693">
        <w:rPr>
          <w:rFonts w:ascii="Times New Roman" w:hAnsi="Times New Roman"/>
          <w:color w:val="000000" w:themeColor="text1"/>
          <w:szCs w:val="24"/>
          <w:lang w:val="nl-NL"/>
        </w:rPr>
        <w:t>Đề tài</w:t>
      </w:r>
      <w:r w:rsidRPr="00CF4693">
        <w:rPr>
          <w:rFonts w:ascii="Times New Roman" w:hAnsi="Times New Roman"/>
          <w:color w:val="000000" w:themeColor="text1"/>
          <w:szCs w:val="24"/>
          <w:lang w:val="vi-VN"/>
        </w:rPr>
        <w:t xml:space="preserve">, bàn giao kết quả thực hiện </w:t>
      </w:r>
      <w:r w:rsidR="009B304D" w:rsidRPr="00CF4693">
        <w:rPr>
          <w:rFonts w:ascii="Times New Roman" w:hAnsi="Times New Roman"/>
          <w:color w:val="000000" w:themeColor="text1"/>
          <w:szCs w:val="24"/>
          <w:lang w:val="nl-NL"/>
        </w:rPr>
        <w:t>Đề tài</w:t>
      </w:r>
      <w:r w:rsidR="009D5B11" w:rsidRPr="00CF4693">
        <w:rPr>
          <w:rFonts w:ascii="Times New Roman" w:hAnsi="Times New Roman"/>
          <w:color w:val="000000" w:themeColor="text1"/>
          <w:szCs w:val="24"/>
          <w:lang w:val="nl-NL"/>
        </w:rPr>
        <w:t xml:space="preserve"> </w:t>
      </w:r>
      <w:r w:rsidRPr="00CF4693">
        <w:rPr>
          <w:rFonts w:ascii="Times New Roman" w:hAnsi="Times New Roman"/>
          <w:color w:val="000000" w:themeColor="text1"/>
          <w:szCs w:val="24"/>
          <w:lang w:val="vi-VN"/>
        </w:rPr>
        <w:t>cho tổ chức đề xuất đặt hàng hoặc tổ chức triển khai ứng dụng sau khi được nghiệm thu;</w:t>
      </w:r>
    </w:p>
    <w:p w:rsidR="00987A4E" w:rsidRPr="00CF4693" w:rsidRDefault="00987A4E" w:rsidP="002E404F">
      <w:pPr>
        <w:keepNext/>
        <w:keepLines/>
        <w:widowControl w:val="0"/>
        <w:tabs>
          <w:tab w:val="left" w:pos="567"/>
        </w:tabs>
        <w:spacing w:before="120" w:after="120"/>
        <w:ind w:firstLine="567"/>
        <w:jc w:val="both"/>
        <w:rPr>
          <w:rFonts w:ascii="Times New Roman" w:hAnsi="Times New Roman"/>
          <w:color w:val="000000" w:themeColor="text1"/>
          <w:szCs w:val="24"/>
          <w:lang w:val="vi-VN"/>
        </w:rPr>
      </w:pPr>
      <w:r w:rsidRPr="00CF4693">
        <w:rPr>
          <w:rFonts w:ascii="Times New Roman" w:hAnsi="Times New Roman"/>
          <w:color w:val="000000" w:themeColor="text1"/>
          <w:szCs w:val="24"/>
          <w:lang w:val="vi-VN"/>
        </w:rPr>
        <w:t xml:space="preserve">l) Có trách nhiệm hướng dẫn việc trả thù lao cho tác giả nếu có lợi nhuận thu được từ việc ứng dụng kết quả của </w:t>
      </w:r>
      <w:r w:rsidR="009B304D" w:rsidRPr="00CF4693">
        <w:rPr>
          <w:rFonts w:ascii="Times New Roman" w:hAnsi="Times New Roman"/>
          <w:color w:val="000000" w:themeColor="text1"/>
          <w:szCs w:val="24"/>
          <w:lang w:val="vi-VN"/>
        </w:rPr>
        <w:t>Đề tài</w:t>
      </w:r>
      <w:r w:rsidR="009D5B11" w:rsidRPr="00CF4693">
        <w:rPr>
          <w:rFonts w:ascii="Times New Roman" w:hAnsi="Times New Roman"/>
          <w:color w:val="000000" w:themeColor="text1"/>
          <w:szCs w:val="24"/>
          <w:lang w:val="vi-VN"/>
        </w:rPr>
        <w:t xml:space="preserve"> </w:t>
      </w:r>
      <w:r w:rsidRPr="00CF4693">
        <w:rPr>
          <w:rFonts w:ascii="Times New Roman" w:hAnsi="Times New Roman"/>
          <w:color w:val="000000" w:themeColor="text1"/>
          <w:szCs w:val="24"/>
          <w:lang w:val="vi-VN"/>
        </w:rPr>
        <w:t xml:space="preserve">và thông báo cho tác giả việc bàn giao kết quả thực hiện </w:t>
      </w:r>
      <w:r w:rsidR="009B304D" w:rsidRPr="00CF4693">
        <w:rPr>
          <w:rFonts w:ascii="Times New Roman" w:hAnsi="Times New Roman"/>
          <w:color w:val="000000" w:themeColor="text1"/>
          <w:szCs w:val="24"/>
          <w:lang w:val="vi-VN"/>
        </w:rPr>
        <w:t>Đề tài</w:t>
      </w:r>
      <w:r w:rsidR="009D5B11" w:rsidRPr="00CF4693">
        <w:rPr>
          <w:rFonts w:ascii="Times New Roman" w:hAnsi="Times New Roman"/>
          <w:color w:val="000000" w:themeColor="text1"/>
          <w:szCs w:val="24"/>
          <w:lang w:val="vi-VN"/>
        </w:rPr>
        <w:t xml:space="preserve"> </w:t>
      </w:r>
      <w:r w:rsidRPr="00CF4693">
        <w:rPr>
          <w:rFonts w:ascii="Times New Roman" w:hAnsi="Times New Roman"/>
          <w:color w:val="000000" w:themeColor="text1"/>
          <w:szCs w:val="24"/>
          <w:lang w:val="vi-VN"/>
        </w:rPr>
        <w:t>(nếu có);</w:t>
      </w:r>
    </w:p>
    <w:p w:rsidR="00987A4E" w:rsidRPr="00CF4693" w:rsidRDefault="00987A4E" w:rsidP="002E404F">
      <w:pPr>
        <w:keepNext/>
        <w:keepLines/>
        <w:widowControl w:val="0"/>
        <w:tabs>
          <w:tab w:val="left" w:pos="567"/>
        </w:tabs>
        <w:spacing w:before="120" w:after="120"/>
        <w:ind w:firstLine="567"/>
        <w:jc w:val="both"/>
        <w:rPr>
          <w:rFonts w:ascii="Times New Roman" w:hAnsi="Times New Roman"/>
          <w:color w:val="000000" w:themeColor="text1"/>
          <w:szCs w:val="24"/>
          <w:lang w:val="vi-VN"/>
        </w:rPr>
      </w:pPr>
      <w:r w:rsidRPr="00CF4693">
        <w:rPr>
          <w:rFonts w:ascii="Times New Roman" w:hAnsi="Times New Roman"/>
          <w:color w:val="000000" w:themeColor="text1"/>
          <w:szCs w:val="24"/>
          <w:lang w:val="vi-VN"/>
        </w:rPr>
        <w:t xml:space="preserve">m) </w:t>
      </w:r>
      <w:r w:rsidR="000A1F71" w:rsidRPr="00CF4693">
        <w:rPr>
          <w:rFonts w:ascii="Times New Roman" w:hAnsi="Times New Roman"/>
          <w:color w:val="000000" w:themeColor="text1"/>
          <w:szCs w:val="24"/>
          <w:lang w:val="vi-VN"/>
        </w:rPr>
        <w:t xml:space="preserve">Đăng ký hoặc </w:t>
      </w:r>
      <w:r w:rsidRPr="00CF4693">
        <w:rPr>
          <w:rFonts w:ascii="Times New Roman" w:hAnsi="Times New Roman"/>
          <w:color w:val="000000" w:themeColor="text1"/>
          <w:szCs w:val="24"/>
          <w:lang w:val="vi-VN"/>
        </w:rPr>
        <w:t>Ủy</w:t>
      </w:r>
      <w:r w:rsidRPr="00CF4693">
        <w:rPr>
          <w:rFonts w:ascii="Times New Roman" w:hAnsi="Times New Roman"/>
          <w:color w:val="000000" w:themeColor="text1"/>
          <w:szCs w:val="24"/>
          <w:lang w:val="nl-NL"/>
        </w:rPr>
        <w:t xml:space="preserve"> quyền cho Bên B tiến hành đăng ký bảo hộ quyền sở hữu trí tuệ đối với kết quả </w:t>
      </w:r>
      <w:r w:rsidRPr="00CF4693">
        <w:rPr>
          <w:rFonts w:ascii="Times New Roman" w:hAnsi="Times New Roman"/>
          <w:color w:val="000000" w:themeColor="text1"/>
          <w:szCs w:val="24"/>
          <w:lang w:val="vi-VN"/>
        </w:rPr>
        <w:t>thực hiện</w:t>
      </w:r>
      <w:r w:rsidRPr="00CF4693">
        <w:rPr>
          <w:rFonts w:ascii="Times New Roman" w:hAnsi="Times New Roman"/>
          <w:color w:val="000000" w:themeColor="text1"/>
          <w:szCs w:val="24"/>
          <w:lang w:val="nl-NL"/>
        </w:rPr>
        <w:t xml:space="preserve"> </w:t>
      </w:r>
      <w:r w:rsidR="009B304D" w:rsidRPr="00CF4693">
        <w:rPr>
          <w:rFonts w:ascii="Times New Roman" w:hAnsi="Times New Roman"/>
          <w:color w:val="000000" w:themeColor="text1"/>
          <w:szCs w:val="24"/>
          <w:lang w:val="nl-NL"/>
        </w:rPr>
        <w:t>Đề tài</w:t>
      </w:r>
      <w:r w:rsidR="009D5B11" w:rsidRPr="00CF4693">
        <w:rPr>
          <w:rFonts w:ascii="Times New Roman" w:hAnsi="Times New Roman"/>
          <w:color w:val="000000" w:themeColor="text1"/>
          <w:szCs w:val="24"/>
          <w:lang w:val="nl-NL"/>
        </w:rPr>
        <w:t xml:space="preserve"> </w:t>
      </w:r>
      <w:r w:rsidRPr="00CF4693">
        <w:rPr>
          <w:rFonts w:ascii="Times New Roman" w:hAnsi="Times New Roman"/>
          <w:color w:val="000000" w:themeColor="text1"/>
          <w:szCs w:val="24"/>
          <w:lang w:val="nl-NL"/>
        </w:rPr>
        <w:t>(nếu có) theo quy định hiện hành</w:t>
      </w:r>
      <w:r w:rsidRPr="00CF4693">
        <w:rPr>
          <w:rFonts w:ascii="Times New Roman" w:hAnsi="Times New Roman"/>
          <w:color w:val="000000" w:themeColor="text1"/>
          <w:szCs w:val="24"/>
          <w:lang w:val="vi-VN"/>
        </w:rPr>
        <w:t>;</w:t>
      </w:r>
    </w:p>
    <w:p w:rsidR="00987A4E" w:rsidRPr="00CF4693" w:rsidRDefault="00987A4E" w:rsidP="002E404F">
      <w:pPr>
        <w:keepNext/>
        <w:keepLines/>
        <w:widowControl w:val="0"/>
        <w:tabs>
          <w:tab w:val="left" w:pos="567"/>
        </w:tabs>
        <w:spacing w:before="120" w:after="120"/>
        <w:ind w:firstLine="567"/>
        <w:jc w:val="both"/>
        <w:rPr>
          <w:rFonts w:ascii="Times New Roman" w:hAnsi="Times New Roman"/>
          <w:color w:val="000000" w:themeColor="text1"/>
          <w:szCs w:val="24"/>
          <w:lang w:val="nl-NL"/>
        </w:rPr>
      </w:pPr>
      <w:r w:rsidRPr="00CF4693">
        <w:rPr>
          <w:rFonts w:ascii="Times New Roman" w:hAnsi="Times New Roman"/>
          <w:color w:val="000000" w:themeColor="text1"/>
          <w:szCs w:val="24"/>
          <w:lang w:val="vi-VN"/>
        </w:rPr>
        <w:t>n</w:t>
      </w:r>
      <w:r w:rsidRPr="00CF4693">
        <w:rPr>
          <w:rFonts w:ascii="Times New Roman" w:hAnsi="Times New Roman"/>
          <w:color w:val="000000" w:themeColor="text1"/>
          <w:szCs w:val="24"/>
          <w:lang w:val="nl-NL"/>
        </w:rPr>
        <w:t xml:space="preserve">) Thực hiện các quyền và nghĩa vụ khác theo quy định </w:t>
      </w:r>
      <w:r w:rsidRPr="00CF4693">
        <w:rPr>
          <w:rFonts w:ascii="Times New Roman" w:hAnsi="Times New Roman"/>
          <w:color w:val="000000" w:themeColor="text1"/>
          <w:szCs w:val="24"/>
          <w:lang w:val="vi-VN"/>
        </w:rPr>
        <w:t xml:space="preserve">của </w:t>
      </w:r>
      <w:r w:rsidRPr="00CF4693">
        <w:rPr>
          <w:rFonts w:ascii="Times New Roman" w:hAnsi="Times New Roman"/>
          <w:color w:val="000000" w:themeColor="text1"/>
          <w:szCs w:val="24"/>
          <w:lang w:val="nl-NL"/>
        </w:rPr>
        <w:t xml:space="preserve">Luật </w:t>
      </w:r>
      <w:r w:rsidRPr="00CF4693">
        <w:rPr>
          <w:rFonts w:ascii="Times New Roman" w:hAnsi="Times New Roman"/>
          <w:color w:val="000000" w:themeColor="text1"/>
          <w:szCs w:val="24"/>
          <w:lang w:val="vi-VN"/>
        </w:rPr>
        <w:t>k</w:t>
      </w:r>
      <w:r w:rsidRPr="00CF4693">
        <w:rPr>
          <w:rFonts w:ascii="Times New Roman" w:hAnsi="Times New Roman"/>
          <w:color w:val="000000" w:themeColor="text1"/>
          <w:szCs w:val="24"/>
          <w:lang w:val="nl-NL"/>
        </w:rPr>
        <w:t>hoa học và công nghệ và các văn bản liên quan.</w:t>
      </w:r>
    </w:p>
    <w:p w:rsidR="00987A4E" w:rsidRPr="00CF4693" w:rsidRDefault="00987A4E" w:rsidP="002E404F">
      <w:pPr>
        <w:keepNext/>
        <w:widowControl w:val="0"/>
        <w:tabs>
          <w:tab w:val="left" w:pos="567"/>
        </w:tabs>
        <w:spacing w:before="120" w:after="120"/>
        <w:ind w:firstLine="567"/>
        <w:jc w:val="both"/>
        <w:rPr>
          <w:rFonts w:ascii="Times New Roman" w:hAnsi="Times New Roman"/>
          <w:b/>
          <w:bCs/>
          <w:color w:val="000000" w:themeColor="text1"/>
          <w:szCs w:val="24"/>
          <w:lang w:val="vi-VN"/>
        </w:rPr>
      </w:pPr>
      <w:r w:rsidRPr="00CF4693">
        <w:rPr>
          <w:rFonts w:ascii="Times New Roman" w:hAnsi="Times New Roman"/>
          <w:b/>
          <w:bCs/>
          <w:color w:val="000000" w:themeColor="text1"/>
          <w:szCs w:val="24"/>
          <w:lang w:val="nl-NL"/>
        </w:rPr>
        <w:t>2. Quyền và nghĩa vụ của Bên B</w:t>
      </w:r>
    </w:p>
    <w:p w:rsidR="00987A4E" w:rsidRPr="00CF4693" w:rsidRDefault="00987A4E" w:rsidP="002E404F">
      <w:pPr>
        <w:keepNext/>
        <w:widowControl w:val="0"/>
        <w:tabs>
          <w:tab w:val="left" w:pos="567"/>
          <w:tab w:val="left" w:pos="851"/>
        </w:tabs>
        <w:spacing w:before="120" w:after="120"/>
        <w:ind w:firstLine="567"/>
        <w:jc w:val="both"/>
        <w:rPr>
          <w:rFonts w:ascii="Times New Roman" w:hAnsi="Times New Roman"/>
          <w:color w:val="000000" w:themeColor="text1"/>
          <w:szCs w:val="24"/>
          <w:lang w:val="vi-VN"/>
        </w:rPr>
      </w:pPr>
      <w:r w:rsidRPr="00CF4693">
        <w:rPr>
          <w:rFonts w:ascii="Times New Roman" w:hAnsi="Times New Roman"/>
          <w:bCs/>
          <w:color w:val="000000" w:themeColor="text1"/>
          <w:szCs w:val="24"/>
          <w:lang w:val="vi-VN"/>
        </w:rPr>
        <w:t>a) T</w:t>
      </w:r>
      <w:r w:rsidRPr="00CF4693">
        <w:rPr>
          <w:rFonts w:ascii="Times New Roman" w:hAnsi="Times New Roman"/>
          <w:bCs/>
          <w:color w:val="000000" w:themeColor="text1"/>
          <w:szCs w:val="24"/>
          <w:lang w:val="nl-NL"/>
        </w:rPr>
        <w:t xml:space="preserve">ổ chức triển khai đầy đủ các nội dung nghiên cứu của </w:t>
      </w:r>
      <w:r w:rsidR="009B304D" w:rsidRPr="00CF4693">
        <w:rPr>
          <w:rFonts w:ascii="Times New Roman" w:hAnsi="Times New Roman"/>
          <w:bCs/>
          <w:color w:val="000000" w:themeColor="text1"/>
          <w:szCs w:val="24"/>
          <w:lang w:val="nl-NL"/>
        </w:rPr>
        <w:t>Đề tài</w:t>
      </w:r>
      <w:r w:rsidR="009D5B11" w:rsidRPr="00CF4693">
        <w:rPr>
          <w:rFonts w:ascii="Times New Roman" w:hAnsi="Times New Roman"/>
          <w:bCs/>
          <w:color w:val="000000" w:themeColor="text1"/>
          <w:szCs w:val="24"/>
          <w:lang w:val="nl-NL"/>
        </w:rPr>
        <w:t xml:space="preserve"> </w:t>
      </w:r>
      <w:r w:rsidRPr="00CF4693">
        <w:rPr>
          <w:rFonts w:ascii="Times New Roman" w:hAnsi="Times New Roman"/>
          <w:bCs/>
          <w:color w:val="000000" w:themeColor="text1"/>
          <w:szCs w:val="24"/>
          <w:lang w:val="nl-NL"/>
        </w:rPr>
        <w:t>đáp</w:t>
      </w:r>
      <w:r w:rsidRPr="00CF4693">
        <w:rPr>
          <w:rFonts w:ascii="Times New Roman" w:hAnsi="Times New Roman"/>
          <w:bCs/>
          <w:color w:val="000000" w:themeColor="text1"/>
          <w:szCs w:val="24"/>
          <w:lang w:val="vi-VN"/>
        </w:rPr>
        <w:t xml:space="preserve"> </w:t>
      </w:r>
      <w:r w:rsidRPr="00CF4693">
        <w:rPr>
          <w:rFonts w:ascii="Times New Roman" w:hAnsi="Times New Roman"/>
          <w:bCs/>
          <w:color w:val="000000" w:themeColor="text1"/>
          <w:szCs w:val="24"/>
          <w:lang w:val="nl-NL"/>
        </w:rPr>
        <w:t xml:space="preserve">ứng các yêu cầu chất lượng, tiến độ và chỉ tiêu </w:t>
      </w:r>
      <w:r w:rsidRPr="00CF4693">
        <w:rPr>
          <w:rFonts w:ascii="Times New Roman" w:hAnsi="Times New Roman"/>
          <w:bCs/>
          <w:color w:val="000000" w:themeColor="text1"/>
          <w:szCs w:val="24"/>
          <w:lang w:val="vi-VN"/>
        </w:rPr>
        <w:t>theo</w:t>
      </w:r>
      <w:r w:rsidRPr="00CF4693">
        <w:rPr>
          <w:rFonts w:ascii="Times New Roman" w:hAnsi="Times New Roman"/>
          <w:bCs/>
          <w:color w:val="000000" w:themeColor="text1"/>
          <w:szCs w:val="24"/>
          <w:lang w:val="nl-NL"/>
        </w:rPr>
        <w:t xml:space="preserve"> Thuyết minh</w:t>
      </w:r>
      <w:r w:rsidRPr="00CF4693">
        <w:rPr>
          <w:rFonts w:ascii="Times New Roman" w:hAnsi="Times New Roman"/>
          <w:color w:val="000000" w:themeColor="text1"/>
          <w:szCs w:val="24"/>
          <w:lang w:val="vi-VN"/>
        </w:rPr>
        <w:t xml:space="preserve">; </w:t>
      </w:r>
    </w:p>
    <w:p w:rsidR="00987A4E" w:rsidRPr="00CF4693" w:rsidRDefault="00987A4E" w:rsidP="002E404F">
      <w:pPr>
        <w:keepNext/>
        <w:widowControl w:val="0"/>
        <w:tabs>
          <w:tab w:val="left" w:pos="567"/>
          <w:tab w:val="left" w:pos="851"/>
        </w:tabs>
        <w:spacing w:before="120" w:after="120"/>
        <w:ind w:firstLine="567"/>
        <w:jc w:val="both"/>
        <w:rPr>
          <w:rFonts w:ascii="Times New Roman" w:hAnsi="Times New Roman"/>
          <w:color w:val="000000" w:themeColor="text1"/>
          <w:szCs w:val="24"/>
          <w:lang w:val="vi-VN"/>
        </w:rPr>
      </w:pPr>
      <w:r w:rsidRPr="00CF4693">
        <w:rPr>
          <w:rFonts w:ascii="Times New Roman" w:hAnsi="Times New Roman"/>
          <w:color w:val="000000" w:themeColor="text1"/>
          <w:szCs w:val="24"/>
          <w:lang w:val="vi-VN"/>
        </w:rPr>
        <w:t>b) Cam kết thực hiện và bàn giao sản phẩm cuối cùng đáp ứng đầy đủ các tiêu chí đã được phê duyệt;</w:t>
      </w:r>
    </w:p>
    <w:p w:rsidR="00987A4E" w:rsidRPr="00CF4693" w:rsidRDefault="00987A4E" w:rsidP="002E404F">
      <w:pPr>
        <w:keepNext/>
        <w:widowControl w:val="0"/>
        <w:tabs>
          <w:tab w:val="left" w:pos="567"/>
          <w:tab w:val="left" w:pos="851"/>
        </w:tabs>
        <w:spacing w:before="120" w:after="120"/>
        <w:ind w:firstLine="567"/>
        <w:jc w:val="both"/>
        <w:rPr>
          <w:rFonts w:ascii="Times New Roman" w:hAnsi="Times New Roman"/>
          <w:bCs/>
          <w:color w:val="000000" w:themeColor="text1"/>
          <w:szCs w:val="24"/>
          <w:lang w:val="vi-VN"/>
        </w:rPr>
      </w:pPr>
      <w:r w:rsidRPr="00CF4693">
        <w:rPr>
          <w:rFonts w:ascii="Times New Roman" w:hAnsi="Times New Roman"/>
          <w:color w:val="000000" w:themeColor="text1"/>
          <w:szCs w:val="24"/>
          <w:lang w:val="vi-VN"/>
        </w:rPr>
        <w:t xml:space="preserve">c) Được quyền tự chủ, tự quyết định việc sử dụng phần kinh phí được giao khoán để thực hiện </w:t>
      </w:r>
      <w:r w:rsidR="009B304D" w:rsidRPr="00CF4693">
        <w:rPr>
          <w:rFonts w:ascii="Times New Roman" w:hAnsi="Times New Roman"/>
          <w:bCs/>
          <w:color w:val="000000" w:themeColor="text1"/>
          <w:szCs w:val="24"/>
          <w:lang w:val="nl-NL"/>
        </w:rPr>
        <w:t>Đề tài</w:t>
      </w:r>
      <w:r w:rsidRPr="00CF4693">
        <w:rPr>
          <w:rFonts w:ascii="Times New Roman" w:hAnsi="Times New Roman"/>
          <w:bCs/>
          <w:color w:val="000000" w:themeColor="text1"/>
          <w:szCs w:val="24"/>
          <w:lang w:val="vi-VN"/>
        </w:rPr>
        <w:t xml:space="preserve">; </w:t>
      </w:r>
    </w:p>
    <w:p w:rsidR="00987A4E" w:rsidRPr="00CF4693" w:rsidRDefault="00987A4E" w:rsidP="002E404F">
      <w:pPr>
        <w:keepNext/>
        <w:widowControl w:val="0"/>
        <w:tabs>
          <w:tab w:val="left" w:pos="0"/>
          <w:tab w:val="left" w:pos="567"/>
          <w:tab w:val="left" w:pos="851"/>
          <w:tab w:val="left" w:pos="1134"/>
          <w:tab w:val="left" w:pos="1418"/>
        </w:tabs>
        <w:spacing w:before="120" w:after="120"/>
        <w:ind w:firstLine="567"/>
        <w:jc w:val="both"/>
        <w:rPr>
          <w:rFonts w:ascii="Times New Roman" w:hAnsi="Times New Roman"/>
          <w:color w:val="000000" w:themeColor="text1"/>
          <w:szCs w:val="24"/>
          <w:lang w:val="vi-VN"/>
        </w:rPr>
      </w:pPr>
      <w:r w:rsidRPr="00CF4693">
        <w:rPr>
          <w:rFonts w:ascii="Times New Roman" w:hAnsi="Times New Roman"/>
          <w:color w:val="000000" w:themeColor="text1"/>
          <w:szCs w:val="24"/>
          <w:lang w:val="vi-VN"/>
        </w:rPr>
        <w:t xml:space="preserve">d) Yêu cầu Bên A cung cấp thông tin cần thiết để triển khai thực hiện Hợp đồng; </w:t>
      </w:r>
    </w:p>
    <w:p w:rsidR="00987A4E" w:rsidRPr="00CF4693" w:rsidRDefault="00987A4E" w:rsidP="002E404F">
      <w:pPr>
        <w:keepNext/>
        <w:widowControl w:val="0"/>
        <w:tabs>
          <w:tab w:val="left" w:pos="0"/>
          <w:tab w:val="left" w:pos="567"/>
          <w:tab w:val="left" w:pos="1418"/>
        </w:tabs>
        <w:spacing w:before="120" w:after="120"/>
        <w:ind w:firstLine="567"/>
        <w:jc w:val="both"/>
        <w:rPr>
          <w:rFonts w:ascii="Times New Roman" w:hAnsi="Times New Roman"/>
          <w:color w:val="000000" w:themeColor="text1"/>
          <w:szCs w:val="24"/>
          <w:lang w:val="vi-VN"/>
        </w:rPr>
      </w:pPr>
      <w:r w:rsidRPr="00CF4693">
        <w:rPr>
          <w:rFonts w:ascii="Times New Roman" w:hAnsi="Times New Roman"/>
          <w:bCs/>
          <w:color w:val="000000" w:themeColor="text1"/>
          <w:szCs w:val="24"/>
          <w:lang w:val="vi-VN"/>
        </w:rPr>
        <w:t xml:space="preserve">đ) </w:t>
      </w:r>
      <w:r w:rsidRPr="00CF4693">
        <w:rPr>
          <w:rFonts w:ascii="Times New Roman" w:hAnsi="Times New Roman"/>
          <w:bCs/>
          <w:color w:val="000000" w:themeColor="text1"/>
          <w:szCs w:val="24"/>
          <w:lang w:val="nl-NL"/>
        </w:rPr>
        <w:t xml:space="preserve">Kiến nghị, đề xuất điều chỉnh các nội dung chuyên môn, kinh phí và </w:t>
      </w:r>
      <w:r w:rsidRPr="00CF4693">
        <w:rPr>
          <w:rFonts w:ascii="Times New Roman" w:hAnsi="Times New Roman"/>
          <w:bCs/>
          <w:color w:val="000000" w:themeColor="text1"/>
          <w:szCs w:val="24"/>
          <w:lang w:val="vi-VN"/>
        </w:rPr>
        <w:t>thời hạn</w:t>
      </w:r>
      <w:r w:rsidRPr="00CF4693">
        <w:rPr>
          <w:rFonts w:ascii="Times New Roman" w:hAnsi="Times New Roman"/>
          <w:bCs/>
          <w:color w:val="000000" w:themeColor="text1"/>
          <w:szCs w:val="24"/>
          <w:lang w:val="nl-NL"/>
        </w:rPr>
        <w:t xml:space="preserve"> </w:t>
      </w:r>
      <w:r w:rsidRPr="00CF4693">
        <w:rPr>
          <w:rFonts w:ascii="Times New Roman" w:hAnsi="Times New Roman"/>
          <w:bCs/>
          <w:color w:val="000000" w:themeColor="text1"/>
          <w:szCs w:val="24"/>
          <w:lang w:val="vi-VN"/>
        </w:rPr>
        <w:t xml:space="preserve">thực hiện </w:t>
      </w:r>
      <w:r w:rsidRPr="00CF4693">
        <w:rPr>
          <w:rFonts w:ascii="Times New Roman" w:hAnsi="Times New Roman"/>
          <w:bCs/>
          <w:color w:val="000000" w:themeColor="text1"/>
          <w:szCs w:val="24"/>
          <w:lang w:val="nl-NL"/>
        </w:rPr>
        <w:t>Hợp đồng khi cần thiết</w:t>
      </w:r>
      <w:r w:rsidRPr="00CF4693">
        <w:rPr>
          <w:rFonts w:ascii="Times New Roman" w:hAnsi="Times New Roman"/>
          <w:color w:val="000000" w:themeColor="text1"/>
          <w:szCs w:val="24"/>
          <w:lang w:val="vi-VN"/>
        </w:rPr>
        <w:t xml:space="preserve">; </w:t>
      </w:r>
    </w:p>
    <w:p w:rsidR="00987A4E" w:rsidRPr="00CF4693" w:rsidRDefault="00987A4E" w:rsidP="002E404F">
      <w:pPr>
        <w:keepNext/>
        <w:widowControl w:val="0"/>
        <w:tabs>
          <w:tab w:val="left" w:pos="0"/>
          <w:tab w:val="left" w:pos="567"/>
          <w:tab w:val="left" w:pos="851"/>
        </w:tabs>
        <w:spacing w:before="120" w:after="120"/>
        <w:ind w:firstLine="567"/>
        <w:jc w:val="both"/>
        <w:rPr>
          <w:rFonts w:ascii="Times New Roman" w:hAnsi="Times New Roman"/>
          <w:bCs/>
          <w:color w:val="000000" w:themeColor="text1"/>
          <w:szCs w:val="24"/>
          <w:lang w:val="vi-VN"/>
        </w:rPr>
      </w:pPr>
      <w:r w:rsidRPr="00CF4693">
        <w:rPr>
          <w:rFonts w:ascii="Times New Roman" w:hAnsi="Times New Roman"/>
          <w:bCs/>
          <w:color w:val="000000" w:themeColor="text1"/>
          <w:szCs w:val="24"/>
          <w:lang w:val="vi-VN"/>
        </w:rPr>
        <w:t>e) Yêu cầu Bên A cấp đủ kinh phí theo đúng tiến độ quy định trong Hợp đồng khi hoàn thành đầy đủ nội dung công việc theo tiến độ cam kết.</w:t>
      </w:r>
      <w:r w:rsidRPr="00CF4693">
        <w:rPr>
          <w:rFonts w:ascii="Times New Roman" w:hAnsi="Times New Roman"/>
          <w:color w:val="000000" w:themeColor="text1"/>
          <w:szCs w:val="24"/>
          <w:lang w:val="vi-VN"/>
        </w:rPr>
        <w:t xml:space="preserve"> Đảm bảo huy động đủ nguồn kinh phí khác theo cam kết. S</w:t>
      </w:r>
      <w:r w:rsidRPr="00CF4693">
        <w:rPr>
          <w:rFonts w:ascii="Times New Roman" w:hAnsi="Times New Roman"/>
          <w:color w:val="000000" w:themeColor="text1"/>
          <w:szCs w:val="24"/>
          <w:lang w:val="nl-NL"/>
        </w:rPr>
        <w:t xml:space="preserve">ử dụng kinh phí đúng mục đích, đúng chế độ </w:t>
      </w:r>
      <w:r w:rsidRPr="00CF4693">
        <w:rPr>
          <w:rFonts w:ascii="Times New Roman" w:hAnsi="Times New Roman"/>
          <w:color w:val="000000" w:themeColor="text1"/>
          <w:szCs w:val="24"/>
          <w:lang w:val="vi-VN"/>
        </w:rPr>
        <w:t xml:space="preserve">hiện hành </w:t>
      </w:r>
      <w:r w:rsidRPr="00CF4693">
        <w:rPr>
          <w:rFonts w:ascii="Times New Roman" w:hAnsi="Times New Roman"/>
          <w:color w:val="000000" w:themeColor="text1"/>
          <w:szCs w:val="24"/>
          <w:lang w:val="nl-NL"/>
        </w:rPr>
        <w:t>và có hiệu quả</w:t>
      </w:r>
      <w:r w:rsidRPr="00CF4693">
        <w:rPr>
          <w:rFonts w:ascii="Times New Roman" w:hAnsi="Times New Roman"/>
          <w:color w:val="000000" w:themeColor="text1"/>
          <w:szCs w:val="24"/>
          <w:lang w:val="vi-VN"/>
        </w:rPr>
        <w:t>;</w:t>
      </w:r>
      <w:r w:rsidRPr="00CF4693">
        <w:rPr>
          <w:rFonts w:ascii="Times New Roman" w:hAnsi="Times New Roman"/>
          <w:bCs/>
          <w:color w:val="000000" w:themeColor="text1"/>
          <w:szCs w:val="24"/>
          <w:lang w:val="vi-VN"/>
        </w:rPr>
        <w:t xml:space="preserve"> </w:t>
      </w:r>
    </w:p>
    <w:p w:rsidR="00987A4E" w:rsidRPr="00CF4693" w:rsidRDefault="00987A4E" w:rsidP="002E404F">
      <w:pPr>
        <w:keepNext/>
        <w:widowControl w:val="0"/>
        <w:tabs>
          <w:tab w:val="left" w:pos="0"/>
          <w:tab w:val="left" w:pos="567"/>
          <w:tab w:val="left" w:pos="851"/>
        </w:tabs>
        <w:spacing w:before="120" w:after="120"/>
        <w:ind w:firstLine="567"/>
        <w:jc w:val="both"/>
        <w:rPr>
          <w:rFonts w:ascii="Times New Roman" w:hAnsi="Times New Roman"/>
          <w:bCs/>
          <w:color w:val="000000" w:themeColor="text1"/>
          <w:szCs w:val="24"/>
          <w:lang w:val="vi-VN"/>
        </w:rPr>
      </w:pPr>
      <w:r w:rsidRPr="00CF4693">
        <w:rPr>
          <w:rFonts w:ascii="Times New Roman" w:hAnsi="Times New Roman"/>
          <w:bCs/>
          <w:color w:val="000000" w:themeColor="text1"/>
          <w:szCs w:val="24"/>
          <w:lang w:val="nl-NL"/>
        </w:rPr>
        <w:t xml:space="preserve">g) Xây dựng kế hoạch đấu thầu mua sắm </w:t>
      </w:r>
      <w:r w:rsidRPr="00CF4693">
        <w:rPr>
          <w:rFonts w:ascii="Times New Roman" w:hAnsi="Times New Roman"/>
          <w:bCs/>
          <w:color w:val="000000" w:themeColor="text1"/>
          <w:szCs w:val="24"/>
          <w:lang w:val="vi-VN"/>
        </w:rPr>
        <w:t>máy móc,</w:t>
      </w:r>
      <w:r w:rsidRPr="00CF4693">
        <w:rPr>
          <w:rFonts w:ascii="Times New Roman" w:hAnsi="Times New Roman"/>
          <w:bCs/>
          <w:color w:val="000000" w:themeColor="text1"/>
          <w:szCs w:val="24"/>
          <w:lang w:val="nl-NL"/>
        </w:rPr>
        <w:t xml:space="preserve"> thiết bị,</w:t>
      </w:r>
      <w:r w:rsidRPr="00CF4693">
        <w:rPr>
          <w:rFonts w:ascii="Times New Roman" w:hAnsi="Times New Roman"/>
          <w:bCs/>
          <w:color w:val="000000" w:themeColor="text1"/>
          <w:szCs w:val="24"/>
          <w:lang w:val="vi-VN"/>
        </w:rPr>
        <w:t xml:space="preserve"> nguyên vật liệu và dịch vụ</w:t>
      </w:r>
      <w:r w:rsidRPr="00CF4693">
        <w:rPr>
          <w:rFonts w:ascii="Times New Roman" w:hAnsi="Times New Roman"/>
          <w:bCs/>
          <w:color w:val="000000" w:themeColor="text1"/>
          <w:szCs w:val="24"/>
          <w:lang w:val="nl-NL"/>
        </w:rPr>
        <w:t xml:space="preserve"> của </w:t>
      </w:r>
      <w:r w:rsidR="009B304D" w:rsidRPr="00CF4693">
        <w:rPr>
          <w:rFonts w:ascii="Times New Roman" w:hAnsi="Times New Roman"/>
          <w:bCs/>
          <w:color w:val="000000" w:themeColor="text1"/>
          <w:szCs w:val="24"/>
          <w:lang w:val="nl-NL"/>
        </w:rPr>
        <w:t>Đề tài</w:t>
      </w:r>
      <w:r w:rsidR="009D5B11" w:rsidRPr="00CF4693">
        <w:rPr>
          <w:rFonts w:ascii="Times New Roman" w:hAnsi="Times New Roman"/>
          <w:bCs/>
          <w:color w:val="000000" w:themeColor="text1"/>
          <w:szCs w:val="24"/>
          <w:lang w:val="nl-NL"/>
        </w:rPr>
        <w:t xml:space="preserve"> </w:t>
      </w:r>
      <w:r w:rsidRPr="00CF4693">
        <w:rPr>
          <w:rFonts w:ascii="Times New Roman" w:hAnsi="Times New Roman"/>
          <w:bCs/>
          <w:color w:val="000000" w:themeColor="text1"/>
          <w:szCs w:val="24"/>
          <w:lang w:val="nl-NL"/>
        </w:rPr>
        <w:t xml:space="preserve">bằng kinh phí do Bên A cấp (nếu có) để </w:t>
      </w:r>
      <w:r w:rsidRPr="00CF4693">
        <w:rPr>
          <w:rFonts w:ascii="Times New Roman" w:hAnsi="Times New Roman"/>
          <w:bCs/>
          <w:color w:val="000000" w:themeColor="text1"/>
          <w:szCs w:val="24"/>
          <w:lang w:val="vi-VN"/>
        </w:rPr>
        <w:t>gửi</w:t>
      </w:r>
      <w:r w:rsidRPr="00CF4693">
        <w:rPr>
          <w:rFonts w:ascii="Times New Roman" w:hAnsi="Times New Roman"/>
          <w:bCs/>
          <w:color w:val="000000" w:themeColor="text1"/>
          <w:szCs w:val="24"/>
          <w:lang w:val="nl-NL"/>
        </w:rPr>
        <w:t xml:space="preserve"> </w:t>
      </w:r>
      <w:r w:rsidRPr="00CF4693">
        <w:rPr>
          <w:rFonts w:ascii="Times New Roman" w:hAnsi="Times New Roman"/>
          <w:bCs/>
          <w:color w:val="000000" w:themeColor="text1"/>
          <w:szCs w:val="24"/>
          <w:lang w:val="vi-VN"/>
        </w:rPr>
        <w:t>Bên A</w:t>
      </w:r>
      <w:r w:rsidRPr="00CF4693">
        <w:rPr>
          <w:rFonts w:ascii="Times New Roman" w:hAnsi="Times New Roman"/>
          <w:bCs/>
          <w:color w:val="000000" w:themeColor="text1"/>
          <w:szCs w:val="24"/>
          <w:lang w:val="nl-NL"/>
        </w:rPr>
        <w:t xml:space="preserve"> phê duyệt và thực hiện mua sắm theo quy định</w:t>
      </w:r>
      <w:r w:rsidRPr="00CF4693">
        <w:rPr>
          <w:rFonts w:ascii="Times New Roman" w:hAnsi="Times New Roman"/>
          <w:bCs/>
          <w:color w:val="000000" w:themeColor="text1"/>
          <w:szCs w:val="24"/>
          <w:lang w:val="vi-VN"/>
        </w:rPr>
        <w:t xml:space="preserve"> của pháp luật;</w:t>
      </w:r>
    </w:p>
    <w:p w:rsidR="00987A4E" w:rsidRPr="00CF4693" w:rsidRDefault="00987A4E" w:rsidP="002E404F">
      <w:pPr>
        <w:keepNext/>
        <w:widowControl w:val="0"/>
        <w:tabs>
          <w:tab w:val="left" w:pos="0"/>
          <w:tab w:val="left" w:pos="567"/>
          <w:tab w:val="left" w:pos="851"/>
          <w:tab w:val="left" w:pos="1134"/>
          <w:tab w:val="left" w:pos="1418"/>
        </w:tabs>
        <w:spacing w:before="120" w:after="120"/>
        <w:ind w:firstLine="567"/>
        <w:jc w:val="both"/>
        <w:rPr>
          <w:rFonts w:ascii="Times New Roman" w:hAnsi="Times New Roman"/>
          <w:bCs/>
          <w:color w:val="000000" w:themeColor="text1"/>
          <w:szCs w:val="24"/>
          <w:lang w:val="nl-NL"/>
        </w:rPr>
      </w:pPr>
      <w:r w:rsidRPr="00CF4693">
        <w:rPr>
          <w:rFonts w:ascii="Times New Roman" w:hAnsi="Times New Roman"/>
          <w:bCs/>
          <w:color w:val="000000" w:themeColor="text1"/>
          <w:szCs w:val="24"/>
          <w:lang w:val="nl-NL"/>
        </w:rPr>
        <w:t>h) Chấp hành các quy định pháp luật trong quá trình thực hiện Hợp đồng. Tạo điều kiện thuận lợi và cung cấp đầy đủ thông tin cho các cơ quan quản lý trong việc</w:t>
      </w:r>
      <w:r w:rsidR="00DA4082" w:rsidRPr="00CF4693">
        <w:rPr>
          <w:rFonts w:ascii="Times New Roman" w:hAnsi="Times New Roman"/>
          <w:bCs/>
          <w:color w:val="000000" w:themeColor="text1"/>
          <w:szCs w:val="24"/>
          <w:lang w:val="nl-NL"/>
        </w:rPr>
        <w:t xml:space="preserve"> g</w:t>
      </w:r>
      <w:r w:rsidRPr="00CF4693">
        <w:rPr>
          <w:rFonts w:ascii="Times New Roman" w:hAnsi="Times New Roman"/>
          <w:bCs/>
          <w:color w:val="000000" w:themeColor="text1"/>
          <w:szCs w:val="24"/>
          <w:lang w:val="nl-NL"/>
        </w:rPr>
        <w:t xml:space="preserve">iám sát, kiểm tra, thanh tra đối với </w:t>
      </w:r>
      <w:r w:rsidR="009B304D" w:rsidRPr="00CF4693">
        <w:rPr>
          <w:rFonts w:ascii="Times New Roman" w:hAnsi="Times New Roman"/>
          <w:bCs/>
          <w:color w:val="000000" w:themeColor="text1"/>
          <w:szCs w:val="24"/>
          <w:lang w:val="nl-NL"/>
        </w:rPr>
        <w:t>Đề tài</w:t>
      </w:r>
      <w:r w:rsidR="009D5B11" w:rsidRPr="00CF4693">
        <w:rPr>
          <w:rFonts w:ascii="Times New Roman" w:hAnsi="Times New Roman"/>
          <w:bCs/>
          <w:color w:val="000000" w:themeColor="text1"/>
          <w:szCs w:val="24"/>
          <w:lang w:val="nl-NL"/>
        </w:rPr>
        <w:t xml:space="preserve"> </w:t>
      </w:r>
      <w:r w:rsidRPr="00CF4693">
        <w:rPr>
          <w:rFonts w:ascii="Times New Roman" w:hAnsi="Times New Roman"/>
          <w:bCs/>
          <w:color w:val="000000" w:themeColor="text1"/>
          <w:szCs w:val="24"/>
          <w:lang w:val="nl-NL"/>
        </w:rPr>
        <w:t>theo quy định</w:t>
      </w:r>
      <w:r w:rsidRPr="00CF4693">
        <w:rPr>
          <w:rFonts w:ascii="Times New Roman" w:hAnsi="Times New Roman"/>
          <w:bCs/>
          <w:color w:val="000000" w:themeColor="text1"/>
          <w:szCs w:val="24"/>
          <w:lang w:val="vi-VN"/>
        </w:rPr>
        <w:t xml:space="preserve"> của pháp luật;</w:t>
      </w:r>
    </w:p>
    <w:p w:rsidR="00987A4E" w:rsidRPr="00CF4693" w:rsidRDefault="00987A4E" w:rsidP="002E404F">
      <w:pPr>
        <w:keepNext/>
        <w:widowControl w:val="0"/>
        <w:tabs>
          <w:tab w:val="left" w:pos="0"/>
          <w:tab w:val="left" w:pos="567"/>
          <w:tab w:val="left" w:pos="1134"/>
          <w:tab w:val="left" w:pos="1418"/>
        </w:tabs>
        <w:spacing w:before="120" w:after="120"/>
        <w:ind w:firstLine="567"/>
        <w:jc w:val="both"/>
        <w:rPr>
          <w:rFonts w:ascii="Times New Roman" w:hAnsi="Times New Roman"/>
          <w:color w:val="000000" w:themeColor="text1"/>
          <w:szCs w:val="24"/>
          <w:lang w:val="vi-VN"/>
        </w:rPr>
      </w:pPr>
      <w:r w:rsidRPr="00CF4693">
        <w:rPr>
          <w:rFonts w:ascii="Times New Roman" w:hAnsi="Times New Roman"/>
          <w:bCs/>
          <w:color w:val="000000" w:themeColor="text1"/>
          <w:szCs w:val="24"/>
          <w:lang w:val="vi-VN"/>
        </w:rPr>
        <w:t xml:space="preserve">i) </w:t>
      </w:r>
      <w:r w:rsidR="00802082" w:rsidRPr="00CF4693">
        <w:rPr>
          <w:rFonts w:ascii="Times New Roman" w:hAnsi="Times New Roman"/>
          <w:color w:val="000000" w:themeColor="text1"/>
          <w:szCs w:val="24"/>
          <w:lang w:val="nl-NL"/>
        </w:rPr>
        <w:t>C</w:t>
      </w:r>
      <w:r w:rsidR="000B5AAE" w:rsidRPr="00CF4693">
        <w:rPr>
          <w:rFonts w:ascii="Times New Roman" w:hAnsi="Times New Roman"/>
          <w:color w:val="000000" w:themeColor="text1"/>
          <w:szCs w:val="24"/>
          <w:lang w:val="nl-NL"/>
        </w:rPr>
        <w:t xml:space="preserve">ơ quan chủ trì </w:t>
      </w:r>
      <w:r w:rsidR="00802082" w:rsidRPr="00CF4693">
        <w:rPr>
          <w:rFonts w:ascii="Times New Roman" w:hAnsi="Times New Roman"/>
          <w:color w:val="000000" w:themeColor="text1"/>
          <w:szCs w:val="24"/>
          <w:lang w:val="nl-NL"/>
        </w:rPr>
        <w:t>làm biên bản kiểm tra</w:t>
      </w:r>
      <w:r w:rsidR="00352A69" w:rsidRPr="00CF4693">
        <w:rPr>
          <w:rFonts w:ascii="Times New Roman" w:hAnsi="Times New Roman"/>
          <w:color w:val="000000" w:themeColor="text1"/>
          <w:szCs w:val="24"/>
          <w:lang w:val="nl-NL"/>
        </w:rPr>
        <w:t xml:space="preserve"> hồ sơ</w:t>
      </w:r>
      <w:r w:rsidR="00802082" w:rsidRPr="00CF4693">
        <w:rPr>
          <w:rFonts w:ascii="Times New Roman" w:hAnsi="Times New Roman"/>
          <w:color w:val="000000" w:themeColor="text1"/>
          <w:szCs w:val="24"/>
          <w:lang w:val="nl-NL"/>
        </w:rPr>
        <w:t xml:space="preserve"> và </w:t>
      </w:r>
      <w:r w:rsidR="000B5AAE" w:rsidRPr="00CF4693">
        <w:rPr>
          <w:rFonts w:ascii="Times New Roman" w:hAnsi="Times New Roman"/>
          <w:color w:val="000000" w:themeColor="text1"/>
          <w:szCs w:val="24"/>
          <w:lang w:val="nl-NL"/>
        </w:rPr>
        <w:t>kiến nghị Bên A tiến hành nghiệm thu hoặc thanh lý</w:t>
      </w:r>
      <w:r w:rsidRPr="00CF4693">
        <w:rPr>
          <w:rFonts w:ascii="Times New Roman" w:hAnsi="Times New Roman"/>
          <w:color w:val="000000" w:themeColor="text1"/>
          <w:szCs w:val="24"/>
          <w:lang w:val="vi-VN"/>
        </w:rPr>
        <w:t>;</w:t>
      </w:r>
    </w:p>
    <w:p w:rsidR="00987A4E" w:rsidRPr="00CF4693" w:rsidRDefault="00987A4E" w:rsidP="002E404F">
      <w:pPr>
        <w:keepNext/>
        <w:widowControl w:val="0"/>
        <w:tabs>
          <w:tab w:val="left" w:pos="0"/>
          <w:tab w:val="left" w:pos="567"/>
          <w:tab w:val="left" w:pos="851"/>
          <w:tab w:val="left" w:pos="1134"/>
          <w:tab w:val="left" w:pos="1418"/>
        </w:tabs>
        <w:spacing w:before="120" w:after="120"/>
        <w:ind w:firstLine="567"/>
        <w:jc w:val="both"/>
        <w:rPr>
          <w:rFonts w:ascii="Times New Roman" w:hAnsi="Times New Roman"/>
          <w:color w:val="000000" w:themeColor="text1"/>
          <w:szCs w:val="24"/>
          <w:lang w:val="vi-VN"/>
        </w:rPr>
      </w:pPr>
      <w:r w:rsidRPr="00CF4693">
        <w:rPr>
          <w:rFonts w:ascii="Times New Roman" w:hAnsi="Times New Roman"/>
          <w:color w:val="000000" w:themeColor="text1"/>
          <w:szCs w:val="24"/>
          <w:lang w:val="vi-VN"/>
        </w:rPr>
        <w:t xml:space="preserve">k) </w:t>
      </w:r>
      <w:r w:rsidRPr="00CF4693">
        <w:rPr>
          <w:rFonts w:ascii="Times New Roman" w:hAnsi="Times New Roman"/>
          <w:color w:val="000000" w:themeColor="text1"/>
          <w:szCs w:val="24"/>
          <w:lang w:val="nl-NL"/>
        </w:rPr>
        <w:t xml:space="preserve">Có trách nhiệm quản lý tài sản được mua sắm bằng </w:t>
      </w:r>
      <w:r w:rsidRPr="00CF4693">
        <w:rPr>
          <w:rFonts w:ascii="Times New Roman" w:hAnsi="Times New Roman"/>
          <w:color w:val="000000" w:themeColor="text1"/>
          <w:szCs w:val="24"/>
          <w:lang w:val="vi-VN"/>
        </w:rPr>
        <w:t>ngân sách nhà nước</w:t>
      </w:r>
      <w:r w:rsidRPr="00CF4693">
        <w:rPr>
          <w:rFonts w:ascii="Times New Roman" w:hAnsi="Times New Roman"/>
          <w:color w:val="000000" w:themeColor="text1"/>
          <w:szCs w:val="24"/>
          <w:lang w:val="nl-NL"/>
        </w:rPr>
        <w:t xml:space="preserve"> hoặc được tạo ra từ kết quả nghiên cứu</w:t>
      </w:r>
      <w:r w:rsidRPr="00CF4693">
        <w:rPr>
          <w:rFonts w:ascii="Times New Roman" w:hAnsi="Times New Roman"/>
          <w:color w:val="000000" w:themeColor="text1"/>
          <w:szCs w:val="24"/>
          <w:lang w:val="vi-VN"/>
        </w:rPr>
        <w:t xml:space="preserve"> của</w:t>
      </w:r>
      <w:r w:rsidRPr="00CF4693">
        <w:rPr>
          <w:rFonts w:ascii="Times New Roman" w:hAnsi="Times New Roman"/>
          <w:color w:val="000000" w:themeColor="text1"/>
          <w:szCs w:val="24"/>
          <w:lang w:val="nl-NL"/>
        </w:rPr>
        <w:t xml:space="preserve"> </w:t>
      </w:r>
      <w:r w:rsidR="009B304D" w:rsidRPr="00CF4693">
        <w:rPr>
          <w:rFonts w:ascii="Times New Roman" w:hAnsi="Times New Roman"/>
          <w:color w:val="000000" w:themeColor="text1"/>
          <w:szCs w:val="24"/>
          <w:lang w:val="nl-NL"/>
        </w:rPr>
        <w:t>Đề tài</w:t>
      </w:r>
      <w:r w:rsidR="009D5B11" w:rsidRPr="00CF4693">
        <w:rPr>
          <w:rFonts w:ascii="Times New Roman" w:hAnsi="Times New Roman"/>
          <w:color w:val="000000" w:themeColor="text1"/>
          <w:szCs w:val="24"/>
          <w:lang w:val="nl-NL"/>
        </w:rPr>
        <w:t xml:space="preserve"> </w:t>
      </w:r>
      <w:r w:rsidRPr="00CF4693">
        <w:rPr>
          <w:rFonts w:ascii="Times New Roman" w:hAnsi="Times New Roman"/>
          <w:color w:val="000000" w:themeColor="text1"/>
          <w:szCs w:val="24"/>
          <w:lang w:val="vi-VN"/>
        </w:rPr>
        <w:t>sử dụng ngân sách nhà nước (nếu có)</w:t>
      </w:r>
      <w:r w:rsidRPr="00CF4693">
        <w:rPr>
          <w:rFonts w:ascii="Times New Roman" w:hAnsi="Times New Roman"/>
          <w:color w:val="000000" w:themeColor="text1"/>
          <w:szCs w:val="24"/>
          <w:lang w:val="nl-NL"/>
        </w:rPr>
        <w:t xml:space="preserve"> cho tới khi có quyết định xử lý các tài sản đó của cơ quan quản lý nhà nước có thẩm quyền</w:t>
      </w:r>
      <w:r w:rsidRPr="00CF4693">
        <w:rPr>
          <w:rFonts w:ascii="Times New Roman" w:hAnsi="Times New Roman"/>
          <w:color w:val="000000" w:themeColor="text1"/>
          <w:szCs w:val="24"/>
          <w:lang w:val="vi-VN"/>
        </w:rPr>
        <w:t>;</w:t>
      </w:r>
    </w:p>
    <w:p w:rsidR="00987A4E" w:rsidRPr="00CF4693" w:rsidRDefault="00987A4E" w:rsidP="002E404F">
      <w:pPr>
        <w:keepNext/>
        <w:widowControl w:val="0"/>
        <w:tabs>
          <w:tab w:val="left" w:pos="0"/>
          <w:tab w:val="left" w:pos="567"/>
          <w:tab w:val="left" w:pos="851"/>
          <w:tab w:val="left" w:pos="1418"/>
        </w:tabs>
        <w:spacing w:before="120" w:after="120"/>
        <w:ind w:firstLine="567"/>
        <w:jc w:val="both"/>
        <w:rPr>
          <w:rFonts w:ascii="Times New Roman" w:hAnsi="Times New Roman"/>
          <w:color w:val="000000" w:themeColor="text1"/>
          <w:szCs w:val="24"/>
          <w:lang w:val="vi-VN"/>
        </w:rPr>
      </w:pPr>
      <w:r w:rsidRPr="00CF4693">
        <w:rPr>
          <w:rFonts w:ascii="Times New Roman" w:hAnsi="Times New Roman"/>
          <w:color w:val="000000" w:themeColor="text1"/>
          <w:szCs w:val="24"/>
          <w:lang w:val="vi-VN"/>
        </w:rPr>
        <w:t>l) Có trách nhiệm cùng Bên A tiến hành thanh lý Hợp đồng theo quy định;</w:t>
      </w:r>
    </w:p>
    <w:p w:rsidR="00987A4E" w:rsidRPr="00CF4693" w:rsidRDefault="00987A4E" w:rsidP="002E404F">
      <w:pPr>
        <w:keepNext/>
        <w:widowControl w:val="0"/>
        <w:tabs>
          <w:tab w:val="left" w:pos="0"/>
          <w:tab w:val="left" w:pos="567"/>
          <w:tab w:val="left" w:pos="851"/>
          <w:tab w:val="left" w:pos="1418"/>
        </w:tabs>
        <w:spacing w:before="120" w:after="120"/>
        <w:ind w:firstLine="567"/>
        <w:jc w:val="both"/>
        <w:rPr>
          <w:rFonts w:ascii="Times New Roman" w:hAnsi="Times New Roman"/>
          <w:color w:val="000000" w:themeColor="text1"/>
          <w:szCs w:val="24"/>
          <w:lang w:val="vi-VN"/>
        </w:rPr>
      </w:pPr>
      <w:r w:rsidRPr="00CF4693">
        <w:rPr>
          <w:rFonts w:ascii="Times New Roman" w:hAnsi="Times New Roman"/>
          <w:color w:val="000000" w:themeColor="text1"/>
          <w:szCs w:val="24"/>
          <w:lang w:val="vi-VN"/>
        </w:rPr>
        <w:t>m) Thực hiện việc đăng ký bảo hộ quyền sở hữu trí tuệ theo uỷ quyền của Bên A</w:t>
      </w:r>
      <w:r w:rsidRPr="00CF4693">
        <w:rPr>
          <w:rFonts w:ascii="Times New Roman" w:hAnsi="Times New Roman"/>
          <w:color w:val="000000" w:themeColor="text1"/>
          <w:szCs w:val="24"/>
          <w:lang w:val="nl-NL"/>
        </w:rPr>
        <w:t xml:space="preserve"> đối với kết </w:t>
      </w:r>
      <w:r w:rsidRPr="00CF4693">
        <w:rPr>
          <w:rFonts w:ascii="Times New Roman" w:hAnsi="Times New Roman"/>
          <w:color w:val="000000" w:themeColor="text1"/>
          <w:szCs w:val="24"/>
          <w:lang w:val="nl-NL"/>
        </w:rPr>
        <w:lastRenderedPageBreak/>
        <w:t>quả nghiên cứu</w:t>
      </w:r>
      <w:r w:rsidRPr="00CF4693">
        <w:rPr>
          <w:rFonts w:ascii="Times New Roman" w:hAnsi="Times New Roman"/>
          <w:color w:val="000000" w:themeColor="text1"/>
          <w:szCs w:val="24"/>
          <w:lang w:val="vi-VN"/>
        </w:rPr>
        <w:t xml:space="preserve"> (nếu có);</w:t>
      </w:r>
    </w:p>
    <w:p w:rsidR="00987A4E" w:rsidRPr="00CF4693" w:rsidRDefault="00987A4E" w:rsidP="002E404F">
      <w:pPr>
        <w:keepNext/>
        <w:widowControl w:val="0"/>
        <w:tabs>
          <w:tab w:val="left" w:pos="0"/>
          <w:tab w:val="left" w:pos="567"/>
          <w:tab w:val="left" w:pos="993"/>
          <w:tab w:val="left" w:pos="1418"/>
        </w:tabs>
        <w:spacing w:before="120" w:after="120"/>
        <w:ind w:firstLine="567"/>
        <w:jc w:val="both"/>
        <w:rPr>
          <w:rFonts w:ascii="Times New Roman" w:hAnsi="Times New Roman"/>
          <w:color w:val="000000" w:themeColor="text1"/>
          <w:szCs w:val="24"/>
          <w:lang w:val="vi-VN"/>
        </w:rPr>
      </w:pPr>
      <w:r w:rsidRPr="00CF4693">
        <w:rPr>
          <w:rFonts w:ascii="Times New Roman" w:hAnsi="Times New Roman"/>
          <w:color w:val="000000" w:themeColor="text1"/>
          <w:szCs w:val="24"/>
          <w:lang w:val="vi-VN"/>
        </w:rPr>
        <w:t xml:space="preserve">n) </w:t>
      </w:r>
      <w:r w:rsidR="00E3471D" w:rsidRPr="00CF4693">
        <w:rPr>
          <w:rFonts w:ascii="Times New Roman" w:hAnsi="Times New Roman"/>
          <w:color w:val="000000" w:themeColor="text1"/>
          <w:szCs w:val="24"/>
          <w:lang w:val="vi-VN"/>
        </w:rPr>
        <w:t>Sau khi chấm dứt Hợp đồng theo Điều 5 của Hợp đồng, Bên B có trách nhiệm t</w:t>
      </w:r>
      <w:r w:rsidRPr="00CF4693">
        <w:rPr>
          <w:rFonts w:ascii="Times New Roman" w:hAnsi="Times New Roman"/>
          <w:color w:val="000000" w:themeColor="text1"/>
          <w:szCs w:val="24"/>
          <w:lang w:val="nl-NL"/>
        </w:rPr>
        <w:t>hực hiện đăng ký</w:t>
      </w:r>
      <w:r w:rsidRPr="00CF4693">
        <w:rPr>
          <w:rFonts w:ascii="Times New Roman" w:hAnsi="Times New Roman"/>
          <w:color w:val="000000" w:themeColor="text1"/>
          <w:szCs w:val="24"/>
          <w:lang w:val="vi-VN"/>
        </w:rPr>
        <w:t>, giao nộp</w:t>
      </w:r>
      <w:r w:rsidRPr="00CF4693">
        <w:rPr>
          <w:rFonts w:ascii="Times New Roman" w:hAnsi="Times New Roman"/>
          <w:color w:val="000000" w:themeColor="text1"/>
          <w:szCs w:val="24"/>
          <w:lang w:val="nl-NL"/>
        </w:rPr>
        <w:t xml:space="preserve"> kết quả </w:t>
      </w:r>
      <w:r w:rsidRPr="00CF4693">
        <w:rPr>
          <w:rFonts w:ascii="Times New Roman" w:hAnsi="Times New Roman"/>
          <w:color w:val="000000" w:themeColor="text1"/>
          <w:szCs w:val="24"/>
          <w:lang w:val="vi-VN"/>
        </w:rPr>
        <w:t>thực hiện</w:t>
      </w:r>
      <w:r w:rsidRPr="00CF4693">
        <w:rPr>
          <w:rFonts w:ascii="Times New Roman" w:hAnsi="Times New Roman"/>
          <w:color w:val="000000" w:themeColor="text1"/>
          <w:szCs w:val="24"/>
          <w:lang w:val="nl-NL"/>
        </w:rPr>
        <w:t xml:space="preserve"> </w:t>
      </w:r>
      <w:r w:rsidR="009B304D" w:rsidRPr="00CF4693">
        <w:rPr>
          <w:rFonts w:ascii="Times New Roman" w:hAnsi="Times New Roman"/>
          <w:color w:val="000000" w:themeColor="text1"/>
          <w:szCs w:val="24"/>
          <w:lang w:val="nl-NL"/>
        </w:rPr>
        <w:t>Đề tài</w:t>
      </w:r>
      <w:r w:rsidRPr="00CF4693">
        <w:rPr>
          <w:rFonts w:ascii="Times New Roman" w:hAnsi="Times New Roman"/>
          <w:color w:val="000000" w:themeColor="text1"/>
          <w:szCs w:val="24"/>
          <w:lang w:val="nl-NL"/>
        </w:rPr>
        <w:t xml:space="preserve"> tại</w:t>
      </w:r>
      <w:r w:rsidRPr="00CF4693">
        <w:rPr>
          <w:rFonts w:ascii="Times New Roman" w:hAnsi="Times New Roman"/>
          <w:color w:val="000000" w:themeColor="text1"/>
          <w:szCs w:val="24"/>
          <w:lang w:val="vi-VN"/>
        </w:rPr>
        <w:t xml:space="preserve"> cơ quan thông tin khoa học và công nghệ quốc gia và tại</w:t>
      </w:r>
      <w:r w:rsidRPr="00CF4693">
        <w:rPr>
          <w:rFonts w:ascii="Times New Roman" w:hAnsi="Times New Roman"/>
          <w:color w:val="000000" w:themeColor="text1"/>
          <w:szCs w:val="24"/>
          <w:lang w:val="nl-NL"/>
        </w:rPr>
        <w:t xml:space="preserve"> </w:t>
      </w:r>
      <w:r w:rsidRPr="00CF4693">
        <w:rPr>
          <w:rFonts w:ascii="Times New Roman" w:hAnsi="Times New Roman"/>
          <w:color w:val="000000" w:themeColor="text1"/>
          <w:szCs w:val="24"/>
          <w:lang w:val="vi-VN"/>
        </w:rPr>
        <w:t>các tổ chức thực hiện chức năng đầu mối thông tin khoa học và công nghệ theo quy định pháp luật;</w:t>
      </w:r>
    </w:p>
    <w:p w:rsidR="00AC6DE6" w:rsidRPr="002E404F" w:rsidRDefault="00987A4E" w:rsidP="002E404F">
      <w:pPr>
        <w:tabs>
          <w:tab w:val="left" w:pos="567"/>
        </w:tabs>
        <w:spacing w:before="120" w:after="120"/>
        <w:ind w:firstLine="567"/>
        <w:jc w:val="both"/>
        <w:rPr>
          <w:rFonts w:ascii="Times New Roman" w:hAnsi="Times New Roman"/>
          <w:color w:val="FF0000"/>
          <w:szCs w:val="24"/>
          <w:lang w:val="vi-VN"/>
        </w:rPr>
      </w:pPr>
      <w:r w:rsidRPr="00CF4693">
        <w:rPr>
          <w:rFonts w:ascii="Times New Roman" w:hAnsi="Times New Roman"/>
          <w:color w:val="000000" w:themeColor="text1"/>
          <w:szCs w:val="24"/>
          <w:lang w:val="vi-VN"/>
        </w:rPr>
        <w:t xml:space="preserve">o) </w:t>
      </w:r>
      <w:r w:rsidRPr="002E404F">
        <w:rPr>
          <w:rFonts w:ascii="Times New Roman" w:hAnsi="Times New Roman"/>
          <w:color w:val="FF0000"/>
          <w:szCs w:val="24"/>
          <w:lang w:val="nl-NL"/>
        </w:rPr>
        <w:t>Công bố</w:t>
      </w:r>
      <w:r w:rsidRPr="002E404F">
        <w:rPr>
          <w:rFonts w:ascii="Times New Roman" w:hAnsi="Times New Roman"/>
          <w:color w:val="FF0000"/>
          <w:szCs w:val="24"/>
          <w:lang w:val="vi-VN"/>
        </w:rPr>
        <w:t xml:space="preserve"> </w:t>
      </w:r>
      <w:r w:rsidRPr="002E404F">
        <w:rPr>
          <w:rFonts w:ascii="Times New Roman" w:hAnsi="Times New Roman"/>
          <w:color w:val="FF0000"/>
          <w:szCs w:val="24"/>
          <w:lang w:val="nl-NL"/>
        </w:rPr>
        <w:t xml:space="preserve">kết quả </w:t>
      </w:r>
      <w:r w:rsidRPr="002E404F">
        <w:rPr>
          <w:rFonts w:ascii="Times New Roman" w:hAnsi="Times New Roman"/>
          <w:color w:val="FF0000"/>
          <w:szCs w:val="24"/>
          <w:lang w:val="vi-VN"/>
        </w:rPr>
        <w:t xml:space="preserve">thực hiện </w:t>
      </w:r>
      <w:r w:rsidR="009B304D" w:rsidRPr="002E404F">
        <w:rPr>
          <w:rFonts w:ascii="Times New Roman" w:hAnsi="Times New Roman"/>
          <w:color w:val="FF0000"/>
          <w:szCs w:val="24"/>
          <w:lang w:val="vi-VN"/>
        </w:rPr>
        <w:t>Đề tài</w:t>
      </w:r>
      <w:r w:rsidRPr="002E404F">
        <w:rPr>
          <w:rFonts w:ascii="Times New Roman" w:hAnsi="Times New Roman"/>
          <w:color w:val="FF0000"/>
          <w:szCs w:val="24"/>
          <w:lang w:val="vi-VN"/>
        </w:rPr>
        <w:t xml:space="preserve"> </w:t>
      </w:r>
      <w:r w:rsidR="00AC6DE6" w:rsidRPr="002E404F">
        <w:rPr>
          <w:rFonts w:ascii="Times New Roman" w:hAnsi="Times New Roman"/>
          <w:color w:val="FF0000"/>
          <w:szCs w:val="24"/>
          <w:lang w:val="vi-VN"/>
        </w:rPr>
        <w:t xml:space="preserve">sau khi được Bên A cho phép. </w:t>
      </w:r>
    </w:p>
    <w:p w:rsidR="00AC6DE6" w:rsidRPr="002E404F" w:rsidRDefault="00AC6DE6" w:rsidP="002E404F">
      <w:pPr>
        <w:tabs>
          <w:tab w:val="left" w:pos="567"/>
        </w:tabs>
        <w:spacing w:before="120" w:after="120"/>
        <w:ind w:firstLine="567"/>
        <w:jc w:val="both"/>
        <w:rPr>
          <w:rFonts w:ascii="Times New Roman" w:hAnsi="Times New Roman"/>
          <w:color w:val="FF0000"/>
          <w:szCs w:val="24"/>
          <w:lang w:val="pt-BR"/>
        </w:rPr>
      </w:pPr>
      <w:r w:rsidRPr="002E404F">
        <w:rPr>
          <w:rFonts w:ascii="Times New Roman" w:hAnsi="Times New Roman"/>
          <w:color w:val="FF0000"/>
          <w:szCs w:val="24"/>
          <w:lang w:val="pt-BR"/>
        </w:rPr>
        <w:t xml:space="preserve">Trong công bố kết quả nghiên cứu phải ghi rõ địa chỉ các tác giả thuộc </w:t>
      </w:r>
      <w:r w:rsidRPr="002E404F">
        <w:rPr>
          <w:rFonts w:ascii="Times New Roman" w:hAnsi="Times New Roman"/>
          <w:color w:val="FF0000"/>
          <w:szCs w:val="24"/>
          <w:lang w:val="pt-BR"/>
        </w:rPr>
        <w:fldChar w:fldCharType="begin">
          <w:ffData>
            <w:name w:val="Text44"/>
            <w:enabled/>
            <w:calcOnExit w:val="0"/>
            <w:textInput/>
          </w:ffData>
        </w:fldChar>
      </w:r>
      <w:r w:rsidRPr="002E404F">
        <w:rPr>
          <w:rFonts w:ascii="Times New Roman" w:hAnsi="Times New Roman"/>
          <w:color w:val="FF0000"/>
          <w:szCs w:val="24"/>
          <w:lang w:val="pt-BR"/>
        </w:rPr>
        <w:instrText xml:space="preserve"> FORMTEXT </w:instrText>
      </w:r>
      <w:r w:rsidRPr="002E404F">
        <w:rPr>
          <w:rFonts w:ascii="Times New Roman" w:hAnsi="Times New Roman"/>
          <w:color w:val="FF0000"/>
          <w:szCs w:val="24"/>
          <w:lang w:val="pt-BR"/>
        </w:rPr>
      </w:r>
      <w:r w:rsidRPr="002E404F">
        <w:rPr>
          <w:rFonts w:ascii="Times New Roman" w:hAnsi="Times New Roman"/>
          <w:color w:val="FF0000"/>
          <w:szCs w:val="24"/>
          <w:lang w:val="pt-BR"/>
        </w:rPr>
        <w:fldChar w:fldCharType="separate"/>
      </w:r>
      <w:r w:rsidRPr="002E404F">
        <w:rPr>
          <w:rFonts w:ascii="Times New Roman" w:hAnsi="Times New Roman"/>
          <w:noProof/>
          <w:color w:val="FF0000"/>
          <w:szCs w:val="24"/>
          <w:lang w:val="pt-BR"/>
        </w:rPr>
        <w:t>(Trường/Viện/Trung tâm)</w:t>
      </w:r>
      <w:r w:rsidRPr="002E404F">
        <w:rPr>
          <w:rFonts w:ascii="Times New Roman" w:hAnsi="Times New Roman"/>
          <w:color w:val="FF0000"/>
          <w:szCs w:val="24"/>
          <w:lang w:val="pt-BR"/>
        </w:rPr>
        <w:fldChar w:fldCharType="end"/>
      </w:r>
      <w:r w:rsidRPr="002E404F">
        <w:rPr>
          <w:rFonts w:ascii="Times New Roman" w:hAnsi="Times New Roman"/>
          <w:color w:val="FF0000"/>
          <w:szCs w:val="24"/>
          <w:lang w:val="pt-BR"/>
        </w:rPr>
        <w:t>, ĐHQG-HCM và lời cảm ơn như sau:</w:t>
      </w:r>
    </w:p>
    <w:p w:rsidR="00AC6DE6" w:rsidRPr="002E404F" w:rsidRDefault="00AC6DE6" w:rsidP="002E404F">
      <w:pPr>
        <w:tabs>
          <w:tab w:val="left" w:pos="567"/>
        </w:tabs>
        <w:spacing w:before="120" w:after="120"/>
        <w:ind w:left="567" w:firstLine="567"/>
        <w:jc w:val="both"/>
        <w:rPr>
          <w:rFonts w:ascii="Times New Roman" w:hAnsi="Times New Roman"/>
          <w:color w:val="FF0000"/>
          <w:szCs w:val="24"/>
          <w:lang w:val="pt-BR"/>
        </w:rPr>
      </w:pPr>
      <w:r w:rsidRPr="002E404F">
        <w:rPr>
          <w:rFonts w:ascii="Times New Roman" w:hAnsi="Times New Roman"/>
          <w:color w:val="FF0000"/>
          <w:szCs w:val="24"/>
          <w:lang w:val="pt-BR"/>
        </w:rPr>
        <w:t xml:space="preserve">+ Đối với các tài liệu tiếng Việt: “Nghiên cứu </w:t>
      </w:r>
      <w:r w:rsidR="00347CA6" w:rsidRPr="002E404F">
        <w:rPr>
          <w:rFonts w:ascii="Times New Roman" w:hAnsi="Times New Roman"/>
          <w:color w:val="FF0000"/>
          <w:szCs w:val="24"/>
          <w:lang w:val="pt-BR"/>
        </w:rPr>
        <w:t xml:space="preserve">được </w:t>
      </w:r>
      <w:r w:rsidRPr="002E404F">
        <w:rPr>
          <w:rFonts w:ascii="Times New Roman" w:hAnsi="Times New Roman"/>
          <w:color w:val="FF0000"/>
          <w:szCs w:val="24"/>
          <w:lang w:val="pt-BR"/>
        </w:rPr>
        <w:t xml:space="preserve">tài trợ bởi Đại học Quốc gia Thành phố Hồ Chí Minh (ĐHQG-HCM) trong khuôn khổ </w:t>
      </w:r>
      <w:r w:rsidR="009B304D" w:rsidRPr="002E404F">
        <w:rPr>
          <w:rFonts w:ascii="Times New Roman" w:hAnsi="Times New Roman"/>
          <w:color w:val="FF0000"/>
          <w:szCs w:val="24"/>
          <w:lang w:val="pt-BR"/>
        </w:rPr>
        <w:t>Đề tài</w:t>
      </w:r>
      <w:r w:rsidR="00726FA6" w:rsidRPr="002E404F">
        <w:rPr>
          <w:rFonts w:ascii="Times New Roman" w:hAnsi="Times New Roman"/>
          <w:color w:val="FF0000"/>
          <w:szCs w:val="24"/>
          <w:lang w:val="pt-BR"/>
        </w:rPr>
        <w:t xml:space="preserve"> </w:t>
      </w:r>
      <w:r w:rsidRPr="002E404F">
        <w:rPr>
          <w:rFonts w:ascii="Times New Roman" w:hAnsi="Times New Roman"/>
          <w:color w:val="FF0000"/>
          <w:szCs w:val="24"/>
          <w:lang w:val="pt-BR"/>
        </w:rPr>
        <w:t>mã số …..”.</w:t>
      </w:r>
    </w:p>
    <w:p w:rsidR="00AC6DE6" w:rsidRPr="002E404F" w:rsidRDefault="00AC6DE6" w:rsidP="002E404F">
      <w:pPr>
        <w:tabs>
          <w:tab w:val="left" w:pos="567"/>
        </w:tabs>
        <w:spacing w:before="120" w:after="120"/>
        <w:ind w:left="567" w:firstLine="567"/>
        <w:jc w:val="both"/>
        <w:rPr>
          <w:rFonts w:ascii="Times New Roman" w:hAnsi="Times New Roman"/>
          <w:color w:val="FF0000"/>
          <w:szCs w:val="24"/>
        </w:rPr>
      </w:pPr>
      <w:r w:rsidRPr="002E404F">
        <w:rPr>
          <w:rFonts w:ascii="Times New Roman" w:hAnsi="Times New Roman"/>
          <w:color w:val="FF0000"/>
          <w:szCs w:val="24"/>
        </w:rPr>
        <w:t>+ Đối với các tài liệu tiếng Anh: "This research</w:t>
      </w:r>
      <w:r w:rsidR="005B3283" w:rsidRPr="002E404F">
        <w:rPr>
          <w:rFonts w:ascii="Times New Roman" w:hAnsi="Times New Roman"/>
          <w:color w:val="FF0000"/>
          <w:szCs w:val="24"/>
        </w:rPr>
        <w:t xml:space="preserve"> </w:t>
      </w:r>
      <w:r w:rsidRPr="002E404F">
        <w:rPr>
          <w:rFonts w:ascii="Times New Roman" w:hAnsi="Times New Roman"/>
          <w:color w:val="FF0000"/>
          <w:szCs w:val="24"/>
        </w:rPr>
        <w:t>is funded by Vietnam National University HoChiMinh City (VNU-HCM) under grant number …..”</w:t>
      </w:r>
    </w:p>
    <w:p w:rsidR="00AC6DE6" w:rsidRPr="002E404F" w:rsidRDefault="00AC6DE6" w:rsidP="002E404F">
      <w:pPr>
        <w:tabs>
          <w:tab w:val="left" w:pos="567"/>
        </w:tabs>
        <w:spacing w:before="120" w:after="120"/>
        <w:ind w:firstLine="567"/>
        <w:jc w:val="both"/>
        <w:rPr>
          <w:rFonts w:ascii="Times New Roman" w:hAnsi="Times New Roman"/>
          <w:color w:val="FF0000"/>
          <w:szCs w:val="24"/>
        </w:rPr>
      </w:pPr>
      <w:r w:rsidRPr="002E404F">
        <w:rPr>
          <w:rFonts w:ascii="Times New Roman" w:hAnsi="Times New Roman"/>
          <w:color w:val="FF0000"/>
          <w:szCs w:val="24"/>
        </w:rPr>
        <w:t>Tr</w:t>
      </w:r>
      <w:r w:rsidRPr="002E404F">
        <w:rPr>
          <w:rFonts w:ascii="Times New Roman" w:hAnsi="Times New Roman" w:cs="Calibri"/>
          <w:color w:val="FF0000"/>
          <w:szCs w:val="24"/>
        </w:rPr>
        <w:t>ườ</w:t>
      </w:r>
      <w:r w:rsidRPr="002E404F">
        <w:rPr>
          <w:rFonts w:ascii="Times New Roman" w:hAnsi="Times New Roman"/>
          <w:color w:val="FF0000"/>
          <w:szCs w:val="24"/>
        </w:rPr>
        <w:t>ng h</w:t>
      </w:r>
      <w:r w:rsidRPr="002E404F">
        <w:rPr>
          <w:rFonts w:ascii="Times New Roman" w:hAnsi="Times New Roman" w:cs="Calibri"/>
          <w:color w:val="FF0000"/>
          <w:szCs w:val="24"/>
        </w:rPr>
        <w:t>ợ</w:t>
      </w:r>
      <w:r w:rsidRPr="002E404F">
        <w:rPr>
          <w:rFonts w:ascii="Times New Roman" w:hAnsi="Times New Roman"/>
          <w:color w:val="FF0000"/>
          <w:szCs w:val="24"/>
        </w:rPr>
        <w:t>p s</w:t>
      </w:r>
      <w:r w:rsidRPr="002E404F">
        <w:rPr>
          <w:rFonts w:ascii="Times New Roman" w:hAnsi="Times New Roman" w:cs="Calibri"/>
          <w:color w:val="FF0000"/>
          <w:szCs w:val="24"/>
        </w:rPr>
        <w:t>ả</w:t>
      </w:r>
      <w:r w:rsidRPr="002E404F">
        <w:rPr>
          <w:rFonts w:ascii="Times New Roman" w:hAnsi="Times New Roman"/>
          <w:color w:val="FF0000"/>
          <w:szCs w:val="24"/>
        </w:rPr>
        <w:t>n ph</w:t>
      </w:r>
      <w:r w:rsidRPr="002E404F">
        <w:rPr>
          <w:rFonts w:ascii="Times New Roman" w:hAnsi="Times New Roman" w:cs="Calibri"/>
          <w:color w:val="FF0000"/>
          <w:szCs w:val="24"/>
        </w:rPr>
        <w:t>ẩ</w:t>
      </w:r>
      <w:r w:rsidRPr="002E404F">
        <w:rPr>
          <w:rFonts w:ascii="Times New Roman" w:hAnsi="Times New Roman"/>
          <w:color w:val="FF0000"/>
          <w:szCs w:val="24"/>
        </w:rPr>
        <w:t xml:space="preserve">m </w:t>
      </w:r>
      <w:r w:rsidR="00802082" w:rsidRPr="002E404F">
        <w:rPr>
          <w:rFonts w:ascii="Times New Roman" w:hAnsi="Times New Roman"/>
          <w:color w:val="FF0000"/>
          <w:szCs w:val="24"/>
        </w:rPr>
        <w:t xml:space="preserve">của </w:t>
      </w:r>
      <w:r w:rsidR="00802082" w:rsidRPr="002E404F">
        <w:rPr>
          <w:rFonts w:ascii="Times New Roman" w:hAnsi="Times New Roman" w:cs="VNI-Times"/>
          <w:color w:val="FF0000"/>
          <w:szCs w:val="24"/>
        </w:rPr>
        <w:t>Đề tài</w:t>
      </w:r>
      <w:r w:rsidRPr="002E404F">
        <w:rPr>
          <w:rFonts w:ascii="Times New Roman" w:hAnsi="Times New Roman"/>
          <w:color w:val="FF0000"/>
          <w:szCs w:val="24"/>
        </w:rPr>
        <w:t xml:space="preserve"> c</w:t>
      </w:r>
      <w:r w:rsidRPr="002E404F">
        <w:rPr>
          <w:rFonts w:ascii="Times New Roman" w:hAnsi="Times New Roman" w:cs="VNI-Times"/>
          <w:color w:val="FF0000"/>
          <w:szCs w:val="24"/>
        </w:rPr>
        <w:t>ó</w:t>
      </w:r>
      <w:r w:rsidRPr="002E404F">
        <w:rPr>
          <w:rFonts w:ascii="Times New Roman" w:hAnsi="Times New Roman"/>
          <w:color w:val="FF0000"/>
          <w:szCs w:val="24"/>
        </w:rPr>
        <w:t xml:space="preserve"> </w:t>
      </w:r>
      <w:r w:rsidRPr="002E404F">
        <w:rPr>
          <w:rFonts w:ascii="Times New Roman" w:hAnsi="Times New Roman" w:cs="Calibri"/>
          <w:color w:val="FF0000"/>
          <w:szCs w:val="24"/>
        </w:rPr>
        <w:t>ấ</w:t>
      </w:r>
      <w:r w:rsidRPr="002E404F">
        <w:rPr>
          <w:rFonts w:ascii="Times New Roman" w:hAnsi="Times New Roman"/>
          <w:color w:val="FF0000"/>
          <w:szCs w:val="24"/>
        </w:rPr>
        <w:t>n ph</w:t>
      </w:r>
      <w:r w:rsidRPr="002E404F">
        <w:rPr>
          <w:rFonts w:ascii="Times New Roman" w:hAnsi="Times New Roman" w:cs="Calibri"/>
          <w:color w:val="FF0000"/>
          <w:szCs w:val="24"/>
        </w:rPr>
        <w:t>ẩ</w:t>
      </w:r>
      <w:r w:rsidRPr="002E404F">
        <w:rPr>
          <w:rFonts w:ascii="Times New Roman" w:hAnsi="Times New Roman"/>
          <w:color w:val="FF0000"/>
          <w:szCs w:val="24"/>
        </w:rPr>
        <w:t>m khoa h</w:t>
      </w:r>
      <w:r w:rsidRPr="002E404F">
        <w:rPr>
          <w:rFonts w:ascii="Times New Roman" w:hAnsi="Times New Roman" w:cs="Calibri"/>
          <w:color w:val="FF0000"/>
          <w:szCs w:val="24"/>
        </w:rPr>
        <w:t>ọ</w:t>
      </w:r>
      <w:r w:rsidRPr="002E404F">
        <w:rPr>
          <w:rFonts w:ascii="Times New Roman" w:hAnsi="Times New Roman"/>
          <w:color w:val="FF0000"/>
          <w:szCs w:val="24"/>
        </w:rPr>
        <w:t xml:space="preserve">c là sách tham khảo/chuyên khảo trong nước. Sản phẩm này chỉ được nghiệm thu khi được xuất bản tại Nhà xuất bản ĐHQG-HCM. </w:t>
      </w:r>
    </w:p>
    <w:p w:rsidR="00AC6DE6" w:rsidRPr="002E404F" w:rsidRDefault="00A547A7" w:rsidP="002E404F">
      <w:pPr>
        <w:tabs>
          <w:tab w:val="left" w:pos="567"/>
        </w:tabs>
        <w:spacing w:before="120" w:after="120"/>
        <w:ind w:firstLine="567"/>
        <w:jc w:val="both"/>
        <w:rPr>
          <w:rFonts w:ascii="Times New Roman" w:hAnsi="Times New Roman"/>
          <w:color w:val="FF0000"/>
          <w:szCs w:val="24"/>
        </w:rPr>
      </w:pPr>
      <w:r w:rsidRPr="002E404F">
        <w:rPr>
          <w:rFonts w:ascii="Times New Roman" w:hAnsi="Times New Roman"/>
          <w:color w:val="FF0000"/>
          <w:szCs w:val="24"/>
        </w:rPr>
        <w:t xml:space="preserve">Trường hợp </w:t>
      </w:r>
      <w:r w:rsidR="00007130" w:rsidRPr="002E404F">
        <w:rPr>
          <w:rFonts w:ascii="Times New Roman" w:hAnsi="Times New Roman"/>
          <w:color w:val="FF0000"/>
          <w:szCs w:val="24"/>
        </w:rPr>
        <w:t xml:space="preserve">Đề tài có hợp tác với đối tác ngoài ĐHQG-HCM để triển khai, </w:t>
      </w:r>
      <w:r w:rsidR="00AC6DE6" w:rsidRPr="002E404F">
        <w:rPr>
          <w:rFonts w:ascii="Times New Roman" w:hAnsi="Times New Roman"/>
          <w:color w:val="FF0000"/>
          <w:szCs w:val="24"/>
        </w:rPr>
        <w:t xml:space="preserve">Cơ quan chủ trì có trách nhiệm ký kết văn bản thỏa thuận về hợp tác thực hiện, công bố khoa học và quyền sở hữu trí tuệ đối với các kết quả nghiên cứu. Văn bản thỏa thuận hợp tác là một bộ phận của hồ sơ </w:t>
      </w:r>
      <w:r w:rsidR="00726FA6" w:rsidRPr="002E404F">
        <w:rPr>
          <w:rFonts w:ascii="Times New Roman" w:hAnsi="Times New Roman"/>
          <w:color w:val="FF0000"/>
          <w:szCs w:val="24"/>
        </w:rPr>
        <w:t xml:space="preserve">triển khai </w:t>
      </w:r>
      <w:r w:rsidR="00AC6DE6" w:rsidRPr="002E404F">
        <w:rPr>
          <w:rFonts w:ascii="Times New Roman" w:hAnsi="Times New Roman"/>
          <w:color w:val="FF0000"/>
          <w:szCs w:val="24"/>
        </w:rPr>
        <w:t>thực hiện</w:t>
      </w:r>
      <w:r w:rsidR="00726FA6" w:rsidRPr="002E404F">
        <w:rPr>
          <w:rFonts w:ascii="Times New Roman" w:hAnsi="Times New Roman"/>
          <w:color w:val="FF0000"/>
          <w:szCs w:val="24"/>
        </w:rPr>
        <w:t>.</w:t>
      </w:r>
      <w:r w:rsidR="00AC6DE6" w:rsidRPr="002E404F">
        <w:rPr>
          <w:rFonts w:ascii="Times New Roman" w:hAnsi="Times New Roman"/>
          <w:color w:val="FF0000"/>
          <w:szCs w:val="24"/>
        </w:rPr>
        <w:t xml:space="preserve"> Nội dung hợp tác phải được thể hiện trong thuyết minh đề cương. </w:t>
      </w:r>
    </w:p>
    <w:p w:rsidR="00D54A70" w:rsidRPr="002E404F" w:rsidRDefault="00802082" w:rsidP="002E404F">
      <w:pPr>
        <w:tabs>
          <w:tab w:val="left" w:pos="567"/>
        </w:tabs>
        <w:spacing w:before="120" w:after="120"/>
        <w:ind w:firstLine="567"/>
        <w:jc w:val="both"/>
        <w:rPr>
          <w:rFonts w:ascii="Times New Roman" w:hAnsi="Times New Roman"/>
          <w:color w:val="FF0000"/>
          <w:szCs w:val="24"/>
        </w:rPr>
      </w:pPr>
      <w:r w:rsidRPr="002E404F">
        <w:rPr>
          <w:rFonts w:ascii="Times New Roman" w:hAnsi="Times New Roman"/>
          <w:color w:val="FF0000"/>
          <w:szCs w:val="24"/>
        </w:rPr>
        <w:t>T</w:t>
      </w:r>
      <w:r w:rsidR="00AC6DE6" w:rsidRPr="002E404F">
        <w:rPr>
          <w:rFonts w:ascii="Times New Roman" w:hAnsi="Times New Roman"/>
          <w:color w:val="FF0000"/>
          <w:szCs w:val="24"/>
        </w:rPr>
        <w:t xml:space="preserve">rường hợp </w:t>
      </w:r>
      <w:r w:rsidR="00E71589" w:rsidRPr="002E404F">
        <w:rPr>
          <w:rFonts w:ascii="Times New Roman" w:hAnsi="Times New Roman"/>
          <w:color w:val="FF0000"/>
          <w:szCs w:val="24"/>
        </w:rPr>
        <w:t xml:space="preserve">Đề tài không có </w:t>
      </w:r>
      <w:r w:rsidR="00A13281" w:rsidRPr="002E404F">
        <w:rPr>
          <w:rFonts w:ascii="Times New Roman" w:hAnsi="Times New Roman"/>
          <w:color w:val="FF0000"/>
          <w:szCs w:val="24"/>
        </w:rPr>
        <w:t xml:space="preserve">thỏa thuận </w:t>
      </w:r>
      <w:r w:rsidR="00E71589" w:rsidRPr="002E404F">
        <w:rPr>
          <w:rFonts w:ascii="Times New Roman" w:hAnsi="Times New Roman"/>
          <w:color w:val="FF0000"/>
          <w:szCs w:val="24"/>
        </w:rPr>
        <w:t>hợp tác với đối tác ngoài ĐHQG-HCM để triển khai</w:t>
      </w:r>
      <w:r w:rsidR="005F2184" w:rsidRPr="002E404F">
        <w:rPr>
          <w:rFonts w:ascii="Times New Roman" w:hAnsi="Times New Roman"/>
          <w:color w:val="FF0000"/>
          <w:szCs w:val="24"/>
        </w:rPr>
        <w:t xml:space="preserve"> thì </w:t>
      </w:r>
      <w:r w:rsidR="00F11C3B" w:rsidRPr="002E404F">
        <w:rPr>
          <w:rFonts w:ascii="Times New Roman" w:hAnsi="Times New Roman"/>
          <w:color w:val="FF0000"/>
          <w:szCs w:val="24"/>
        </w:rPr>
        <w:t>các công bố khoa học</w:t>
      </w:r>
      <w:r w:rsidR="001827B7" w:rsidRPr="002E404F">
        <w:rPr>
          <w:rFonts w:ascii="Times New Roman" w:hAnsi="Times New Roman"/>
          <w:color w:val="FF0000"/>
          <w:szCs w:val="24"/>
        </w:rPr>
        <w:t xml:space="preserve"> (nếu có) không được nghiệm thu khi: i) Lời cảm ơn có nêu tên các tổ chức không có đóng góp cho Đề tài theo Thuyết minh; ii) </w:t>
      </w:r>
      <w:r w:rsidR="00CF09C4" w:rsidRPr="002E404F">
        <w:rPr>
          <w:rFonts w:ascii="Times New Roman" w:hAnsi="Times New Roman"/>
          <w:color w:val="FF0000"/>
          <w:szCs w:val="24"/>
        </w:rPr>
        <w:t>Đ</w:t>
      </w:r>
      <w:r w:rsidR="00AC6DE6" w:rsidRPr="002E404F">
        <w:rPr>
          <w:rFonts w:ascii="Times New Roman" w:hAnsi="Times New Roman"/>
          <w:color w:val="FF0000"/>
          <w:szCs w:val="24"/>
        </w:rPr>
        <w:t xml:space="preserve">ịa chỉ tác giả </w:t>
      </w:r>
      <w:r w:rsidR="00CF09C4" w:rsidRPr="002E404F">
        <w:rPr>
          <w:rFonts w:ascii="Times New Roman" w:hAnsi="Times New Roman"/>
          <w:color w:val="FF0000"/>
          <w:szCs w:val="24"/>
        </w:rPr>
        <w:t>là các tổ chức không có đóng góp cho Đề tài theo Thuyết minh</w:t>
      </w:r>
      <w:r w:rsidR="00AE611C" w:rsidRPr="002E404F">
        <w:rPr>
          <w:rFonts w:ascii="Times New Roman" w:hAnsi="Times New Roman"/>
          <w:color w:val="FF0000"/>
          <w:szCs w:val="24"/>
        </w:rPr>
        <w:t xml:space="preserve">. Trường hợp Đề tài </w:t>
      </w:r>
      <w:r w:rsidR="00921D7B" w:rsidRPr="002E404F">
        <w:rPr>
          <w:rFonts w:ascii="Times New Roman" w:hAnsi="Times New Roman"/>
          <w:color w:val="FF0000"/>
          <w:szCs w:val="24"/>
        </w:rPr>
        <w:t xml:space="preserve">có hợp đồng </w:t>
      </w:r>
      <w:r w:rsidR="00AE611C" w:rsidRPr="002E404F">
        <w:rPr>
          <w:rFonts w:ascii="Times New Roman" w:hAnsi="Times New Roman"/>
          <w:color w:val="FF0000"/>
          <w:szCs w:val="24"/>
        </w:rPr>
        <w:t xml:space="preserve">thuê khoán chuyên môn với cá nhân không thuộc ĐHQG-HCM thì </w:t>
      </w:r>
      <w:r w:rsidR="00A97343" w:rsidRPr="002E404F">
        <w:rPr>
          <w:rFonts w:ascii="Times New Roman" w:hAnsi="Times New Roman"/>
          <w:color w:val="FF0000"/>
          <w:szCs w:val="24"/>
        </w:rPr>
        <w:t xml:space="preserve">cá nhân </w:t>
      </w:r>
      <w:r w:rsidR="00AE611C" w:rsidRPr="002E404F">
        <w:rPr>
          <w:rFonts w:ascii="Times New Roman" w:hAnsi="Times New Roman"/>
          <w:color w:val="FF0000"/>
          <w:szCs w:val="24"/>
        </w:rPr>
        <w:t>cần có giấy xác nhận phối hợp thực hiện theo quy định</w:t>
      </w:r>
      <w:r w:rsidR="00A97343" w:rsidRPr="002E404F">
        <w:rPr>
          <w:rFonts w:ascii="Times New Roman" w:hAnsi="Times New Roman"/>
          <w:color w:val="FF0000"/>
          <w:szCs w:val="24"/>
        </w:rPr>
        <w:t xml:space="preserve">, khi đó địa chỉ tác giả có thể có tên tổ chức ký giấy xác nhận phối hợp thực hiện. </w:t>
      </w:r>
    </w:p>
    <w:p w:rsidR="00C555EC" w:rsidRPr="002E404F" w:rsidRDefault="00C555EC" w:rsidP="002E404F">
      <w:pPr>
        <w:tabs>
          <w:tab w:val="left" w:pos="567"/>
        </w:tabs>
        <w:spacing w:before="120" w:after="120"/>
        <w:ind w:firstLine="567"/>
        <w:jc w:val="both"/>
        <w:rPr>
          <w:rFonts w:ascii="Times New Roman" w:hAnsi="Times New Roman"/>
          <w:color w:val="FF0000"/>
          <w:szCs w:val="24"/>
        </w:rPr>
      </w:pPr>
      <w:r w:rsidRPr="002E404F">
        <w:rPr>
          <w:rFonts w:ascii="Times New Roman" w:hAnsi="Times New Roman"/>
          <w:color w:val="FF0000"/>
          <w:szCs w:val="24"/>
        </w:rPr>
        <w:t>Trường hợp đặc biệt do Giám đốc ĐHQG-HCM xem xét quyết định.</w:t>
      </w:r>
    </w:p>
    <w:p w:rsidR="009A2BDF" w:rsidRPr="00CF4693" w:rsidRDefault="00987A4E" w:rsidP="002E404F">
      <w:pPr>
        <w:tabs>
          <w:tab w:val="left" w:pos="567"/>
        </w:tabs>
        <w:spacing w:before="120" w:after="120"/>
        <w:ind w:firstLine="567"/>
        <w:jc w:val="both"/>
        <w:rPr>
          <w:rFonts w:ascii="Times New Roman" w:hAnsi="Times New Roman"/>
          <w:color w:val="000000" w:themeColor="text1"/>
          <w:szCs w:val="24"/>
          <w:lang w:val="vi-VN"/>
        </w:rPr>
      </w:pPr>
      <w:r w:rsidRPr="00CF4693">
        <w:rPr>
          <w:rFonts w:ascii="Times New Roman" w:hAnsi="Times New Roman"/>
          <w:color w:val="000000" w:themeColor="text1"/>
          <w:szCs w:val="24"/>
          <w:lang w:val="vi-VN"/>
        </w:rPr>
        <w:t xml:space="preserve">p) Chủ nhiệm </w:t>
      </w:r>
      <w:r w:rsidR="009B304D" w:rsidRPr="00CF4693">
        <w:rPr>
          <w:rFonts w:ascii="Times New Roman" w:hAnsi="Times New Roman"/>
          <w:color w:val="000000" w:themeColor="text1"/>
          <w:szCs w:val="24"/>
          <w:lang w:val="vi-VN"/>
        </w:rPr>
        <w:t>Đề tài</w:t>
      </w:r>
      <w:r w:rsidR="009D5B11" w:rsidRPr="00CF4693">
        <w:rPr>
          <w:rFonts w:ascii="Times New Roman" w:hAnsi="Times New Roman"/>
          <w:color w:val="000000" w:themeColor="text1"/>
          <w:szCs w:val="24"/>
          <w:lang w:val="vi-VN"/>
        </w:rPr>
        <w:t xml:space="preserve"> </w:t>
      </w:r>
      <w:r w:rsidRPr="00CF4693">
        <w:rPr>
          <w:rFonts w:ascii="Times New Roman" w:hAnsi="Times New Roman"/>
          <w:color w:val="000000" w:themeColor="text1"/>
          <w:szCs w:val="24"/>
          <w:lang w:val="vi-VN"/>
        </w:rPr>
        <w:t>cùng với các cá nhân trực tiếp sáng tạo ra kết quả nghiên cứu khoa học và phát triển công nghệ được đ</w:t>
      </w:r>
      <w:r w:rsidRPr="00CF4693">
        <w:rPr>
          <w:rFonts w:ascii="Times New Roman" w:hAnsi="Times New Roman"/>
          <w:color w:val="000000" w:themeColor="text1"/>
          <w:szCs w:val="24"/>
          <w:lang w:val="nl-NL"/>
        </w:rPr>
        <w:t xml:space="preserve">ứng tên </w:t>
      </w:r>
      <w:r w:rsidRPr="00CF4693">
        <w:rPr>
          <w:rFonts w:ascii="Times New Roman" w:hAnsi="Times New Roman"/>
          <w:color w:val="000000" w:themeColor="text1"/>
          <w:szCs w:val="24"/>
          <w:lang w:val="vi-VN"/>
        </w:rPr>
        <w:t xml:space="preserve">tác giả </w:t>
      </w:r>
      <w:r w:rsidRPr="00CF4693">
        <w:rPr>
          <w:rFonts w:ascii="Times New Roman" w:hAnsi="Times New Roman"/>
          <w:color w:val="000000" w:themeColor="text1"/>
          <w:szCs w:val="24"/>
          <w:lang w:val="nl-NL"/>
        </w:rPr>
        <w:t xml:space="preserve">trong </w:t>
      </w:r>
      <w:r w:rsidR="009B304D" w:rsidRPr="00CF4693">
        <w:rPr>
          <w:rFonts w:ascii="Times New Roman" w:hAnsi="Times New Roman"/>
          <w:color w:val="000000" w:themeColor="text1"/>
          <w:szCs w:val="24"/>
          <w:lang w:val="nl-NL"/>
        </w:rPr>
        <w:t>Đề tài</w:t>
      </w:r>
      <w:r w:rsidRPr="00CF4693">
        <w:rPr>
          <w:rFonts w:ascii="Times New Roman" w:hAnsi="Times New Roman"/>
          <w:color w:val="000000" w:themeColor="text1"/>
          <w:szCs w:val="24"/>
          <w:lang w:val="nl-NL"/>
        </w:rPr>
        <w:t xml:space="preserve"> và hưởng </w:t>
      </w:r>
      <w:r w:rsidRPr="00CF4693">
        <w:rPr>
          <w:rFonts w:ascii="Times New Roman" w:hAnsi="Times New Roman"/>
          <w:color w:val="000000" w:themeColor="text1"/>
          <w:szCs w:val="24"/>
          <w:lang w:val="sv-SE"/>
        </w:rPr>
        <w:t>quyền tác giả</w:t>
      </w:r>
      <w:r w:rsidRPr="00CF4693">
        <w:rPr>
          <w:rFonts w:ascii="Times New Roman" w:hAnsi="Times New Roman"/>
          <w:color w:val="000000" w:themeColor="text1"/>
          <w:szCs w:val="24"/>
          <w:lang w:val="vi-VN"/>
        </w:rPr>
        <w:t xml:space="preserve"> bao gồm cả các lợi ích thu được (nếu có) từ việc khai thác thương mại các </w:t>
      </w:r>
      <w:r w:rsidRPr="00CF4693">
        <w:rPr>
          <w:rFonts w:ascii="Times New Roman" w:hAnsi="Times New Roman"/>
          <w:color w:val="000000" w:themeColor="text1"/>
          <w:szCs w:val="24"/>
          <w:lang w:val="sv-SE"/>
        </w:rPr>
        <w:t>kết quả</w:t>
      </w:r>
      <w:r w:rsidRPr="00CF4693">
        <w:rPr>
          <w:rFonts w:ascii="Times New Roman" w:hAnsi="Times New Roman"/>
          <w:color w:val="000000" w:themeColor="text1"/>
          <w:szCs w:val="24"/>
          <w:lang w:val="vi-VN"/>
        </w:rPr>
        <w:t xml:space="preserve"> thực hiện</w:t>
      </w:r>
      <w:r w:rsidRPr="00CF4693">
        <w:rPr>
          <w:rFonts w:ascii="Times New Roman" w:hAnsi="Times New Roman"/>
          <w:color w:val="000000" w:themeColor="text1"/>
          <w:szCs w:val="24"/>
          <w:lang w:val="sv-SE"/>
        </w:rPr>
        <w:t xml:space="preserve"> </w:t>
      </w:r>
      <w:r w:rsidR="009B304D" w:rsidRPr="00CF4693">
        <w:rPr>
          <w:rFonts w:ascii="Times New Roman" w:hAnsi="Times New Roman"/>
          <w:color w:val="000000" w:themeColor="text1"/>
          <w:szCs w:val="24"/>
          <w:lang w:val="nl-NL"/>
        </w:rPr>
        <w:t>Đề tài</w:t>
      </w:r>
      <w:r w:rsidRPr="00CF4693">
        <w:rPr>
          <w:rFonts w:ascii="Times New Roman" w:hAnsi="Times New Roman"/>
          <w:color w:val="000000" w:themeColor="text1"/>
          <w:szCs w:val="24"/>
          <w:lang w:val="vi-VN"/>
        </w:rPr>
        <w:t xml:space="preserve"> </w:t>
      </w:r>
      <w:r w:rsidRPr="00CF4693">
        <w:rPr>
          <w:rFonts w:ascii="Times New Roman" w:hAnsi="Times New Roman"/>
          <w:color w:val="000000" w:themeColor="text1"/>
          <w:szCs w:val="24"/>
          <w:lang w:val="sv-SE"/>
        </w:rPr>
        <w:t>theo</w:t>
      </w:r>
      <w:r w:rsidRPr="00CF4693">
        <w:rPr>
          <w:rFonts w:ascii="Times New Roman" w:hAnsi="Times New Roman"/>
          <w:color w:val="000000" w:themeColor="text1"/>
          <w:szCs w:val="24"/>
          <w:lang w:val="vi-VN"/>
        </w:rPr>
        <w:t xml:space="preserve"> quy định pháp luật và các</w:t>
      </w:r>
      <w:r w:rsidRPr="00CF4693">
        <w:rPr>
          <w:rFonts w:ascii="Times New Roman" w:hAnsi="Times New Roman"/>
          <w:color w:val="000000" w:themeColor="text1"/>
          <w:szCs w:val="24"/>
          <w:lang w:val="sv-SE"/>
        </w:rPr>
        <w:t xml:space="preserve"> thỏa thuận</w:t>
      </w:r>
      <w:r w:rsidRPr="00CF4693">
        <w:rPr>
          <w:rFonts w:ascii="Times New Roman" w:hAnsi="Times New Roman"/>
          <w:color w:val="000000" w:themeColor="text1"/>
          <w:szCs w:val="24"/>
          <w:lang w:val="vi-VN"/>
        </w:rPr>
        <w:t xml:space="preserve"> khác (nếu có);</w:t>
      </w:r>
    </w:p>
    <w:p w:rsidR="009A2BDF" w:rsidRPr="00CF4693" w:rsidRDefault="00987A4E" w:rsidP="002E404F">
      <w:pPr>
        <w:tabs>
          <w:tab w:val="left" w:pos="709"/>
        </w:tabs>
        <w:spacing w:before="120" w:after="120"/>
        <w:ind w:firstLine="567"/>
        <w:jc w:val="both"/>
        <w:rPr>
          <w:rFonts w:ascii="Times New Roman" w:hAnsi="Times New Roman"/>
          <w:color w:val="000000" w:themeColor="text1"/>
          <w:szCs w:val="24"/>
          <w:lang w:val="vi-VN"/>
        </w:rPr>
      </w:pPr>
      <w:r w:rsidRPr="00CF4693">
        <w:rPr>
          <w:rFonts w:ascii="Times New Roman" w:hAnsi="Times New Roman"/>
          <w:color w:val="000000" w:themeColor="text1"/>
          <w:szCs w:val="24"/>
          <w:lang w:val="vi-VN"/>
        </w:rPr>
        <w:t>q) Có trách nhiệm trực tiếp hoặc tham gia triển khai ứng dụng kết quả nghiên cứu khoa học và phát triển công nghệ theo yêu cầu của Bên A hoặc tổ chức, cá nhân</w:t>
      </w:r>
      <w:r w:rsidR="009A2BDF" w:rsidRPr="00CF4693">
        <w:rPr>
          <w:rFonts w:ascii="Times New Roman" w:hAnsi="Times New Roman"/>
          <w:color w:val="000000" w:themeColor="text1"/>
          <w:szCs w:val="24"/>
          <w:lang w:val="vi-VN"/>
        </w:rPr>
        <w:t xml:space="preserve"> </w:t>
      </w:r>
      <w:r w:rsidRPr="00CF4693">
        <w:rPr>
          <w:rFonts w:ascii="Times New Roman" w:hAnsi="Times New Roman"/>
          <w:color w:val="000000" w:themeColor="text1"/>
          <w:szCs w:val="24"/>
          <w:lang w:val="vi-VN"/>
        </w:rPr>
        <w:t xml:space="preserve">được Bên A giao quyền sở hữu, sử dụng kết quả thực hiện </w:t>
      </w:r>
      <w:r w:rsidR="009B304D" w:rsidRPr="00CF4693">
        <w:rPr>
          <w:rFonts w:ascii="Times New Roman" w:hAnsi="Times New Roman"/>
          <w:color w:val="000000" w:themeColor="text1"/>
          <w:szCs w:val="24"/>
          <w:lang w:val="vi-VN"/>
        </w:rPr>
        <w:t>Đề tài</w:t>
      </w:r>
      <w:r w:rsidRPr="00CF4693">
        <w:rPr>
          <w:rFonts w:ascii="Times New Roman" w:hAnsi="Times New Roman"/>
          <w:color w:val="000000" w:themeColor="text1"/>
          <w:szCs w:val="24"/>
          <w:lang w:val="vi-VN"/>
        </w:rPr>
        <w:t xml:space="preserve">; </w:t>
      </w:r>
    </w:p>
    <w:p w:rsidR="009A2BDF" w:rsidRPr="00CF4693" w:rsidRDefault="00987A4E" w:rsidP="002E404F">
      <w:pPr>
        <w:tabs>
          <w:tab w:val="left" w:pos="709"/>
        </w:tabs>
        <w:spacing w:before="120" w:after="120"/>
        <w:ind w:firstLine="567"/>
        <w:jc w:val="both"/>
        <w:rPr>
          <w:rFonts w:ascii="Times New Roman" w:hAnsi="Times New Roman"/>
          <w:color w:val="000000" w:themeColor="text1"/>
          <w:szCs w:val="24"/>
          <w:lang w:val="vi-VN"/>
        </w:rPr>
      </w:pPr>
      <w:r w:rsidRPr="00CF4693">
        <w:rPr>
          <w:rFonts w:ascii="Times New Roman" w:hAnsi="Times New Roman"/>
          <w:color w:val="000000" w:themeColor="text1"/>
          <w:szCs w:val="24"/>
          <w:lang w:val="vi-VN"/>
        </w:rPr>
        <w:t xml:space="preserve">r) Thực hiện bảo mật các kết quả thực hiện </w:t>
      </w:r>
      <w:r w:rsidR="009B304D" w:rsidRPr="00CF4693">
        <w:rPr>
          <w:rFonts w:ascii="Times New Roman" w:hAnsi="Times New Roman"/>
          <w:color w:val="000000" w:themeColor="text1"/>
          <w:szCs w:val="24"/>
          <w:lang w:val="vi-VN"/>
        </w:rPr>
        <w:t>Đề tài</w:t>
      </w:r>
      <w:r w:rsidR="009D5B11" w:rsidRPr="00CF4693">
        <w:rPr>
          <w:rFonts w:ascii="Times New Roman" w:hAnsi="Times New Roman"/>
          <w:color w:val="000000" w:themeColor="text1"/>
          <w:szCs w:val="24"/>
          <w:lang w:val="vi-VN"/>
        </w:rPr>
        <w:t xml:space="preserve"> </w:t>
      </w:r>
      <w:r w:rsidRPr="00CF4693">
        <w:rPr>
          <w:rFonts w:ascii="Times New Roman" w:hAnsi="Times New Roman"/>
          <w:color w:val="000000" w:themeColor="text1"/>
          <w:szCs w:val="24"/>
          <w:lang w:val="vi-VN"/>
        </w:rPr>
        <w:t>theo quy định về bảo vệ bí mật của nhà nước;</w:t>
      </w:r>
    </w:p>
    <w:p w:rsidR="007A4342" w:rsidRPr="00CF4693" w:rsidRDefault="00987A4E" w:rsidP="002E404F">
      <w:pPr>
        <w:tabs>
          <w:tab w:val="left" w:pos="709"/>
        </w:tabs>
        <w:spacing w:before="120" w:after="120"/>
        <w:ind w:firstLine="567"/>
        <w:jc w:val="both"/>
        <w:rPr>
          <w:rFonts w:ascii="Times New Roman" w:hAnsi="Times New Roman"/>
          <w:color w:val="000000" w:themeColor="text1"/>
          <w:szCs w:val="24"/>
          <w:lang w:val="vi-VN"/>
        </w:rPr>
      </w:pPr>
      <w:r w:rsidRPr="00CF4693">
        <w:rPr>
          <w:rFonts w:ascii="Times New Roman" w:hAnsi="Times New Roman"/>
          <w:color w:val="000000" w:themeColor="text1"/>
          <w:szCs w:val="24"/>
          <w:lang w:val="vi-VN"/>
        </w:rPr>
        <w:t xml:space="preserve">s) </w:t>
      </w:r>
      <w:r w:rsidRPr="00CF4693">
        <w:rPr>
          <w:rFonts w:ascii="Times New Roman" w:hAnsi="Times New Roman"/>
          <w:color w:val="000000" w:themeColor="text1"/>
          <w:szCs w:val="24"/>
          <w:lang w:val="nl-NL"/>
        </w:rPr>
        <w:t>Thực hiện các quyền và nghĩa vụ khác theo quy định Luật khoa học và công nghệ và các văn bản liên quan</w:t>
      </w:r>
      <w:r w:rsidRPr="00CF4693">
        <w:rPr>
          <w:rFonts w:ascii="Times New Roman" w:hAnsi="Times New Roman"/>
          <w:color w:val="000000" w:themeColor="text1"/>
          <w:szCs w:val="24"/>
          <w:lang w:val="vi-VN"/>
        </w:rPr>
        <w:t>.</w:t>
      </w:r>
    </w:p>
    <w:p w:rsidR="007A4342" w:rsidRPr="00CF4693" w:rsidRDefault="00987A4E" w:rsidP="002E404F">
      <w:pPr>
        <w:tabs>
          <w:tab w:val="left" w:pos="709"/>
        </w:tabs>
        <w:spacing w:before="120" w:after="120"/>
        <w:ind w:firstLine="567"/>
        <w:jc w:val="both"/>
        <w:rPr>
          <w:rFonts w:ascii="Times New Roman" w:hAnsi="Times New Roman"/>
          <w:b/>
          <w:color w:val="000000" w:themeColor="text1"/>
          <w:szCs w:val="24"/>
          <w:lang w:val="vi-VN"/>
        </w:rPr>
      </w:pPr>
      <w:r w:rsidRPr="00CF4693">
        <w:rPr>
          <w:rFonts w:ascii="Times New Roman" w:hAnsi="Times New Roman"/>
          <w:b/>
          <w:color w:val="000000" w:themeColor="text1"/>
          <w:szCs w:val="24"/>
          <w:lang w:val="nl-NL"/>
        </w:rPr>
        <w:t xml:space="preserve">Điều </w:t>
      </w:r>
      <w:r w:rsidRPr="00CF4693">
        <w:rPr>
          <w:rFonts w:ascii="Times New Roman" w:hAnsi="Times New Roman"/>
          <w:b/>
          <w:color w:val="000000" w:themeColor="text1"/>
          <w:szCs w:val="24"/>
          <w:lang w:val="vi-VN"/>
        </w:rPr>
        <w:t>5</w:t>
      </w:r>
      <w:r w:rsidRPr="00CF4693">
        <w:rPr>
          <w:rFonts w:ascii="Times New Roman" w:hAnsi="Times New Roman"/>
          <w:b/>
          <w:color w:val="000000" w:themeColor="text1"/>
          <w:szCs w:val="24"/>
          <w:lang w:val="nl-NL"/>
        </w:rPr>
        <w:t>.</w:t>
      </w:r>
      <w:r w:rsidRPr="00CF4693">
        <w:rPr>
          <w:rFonts w:ascii="Times New Roman" w:hAnsi="Times New Roman"/>
          <w:b/>
          <w:color w:val="000000" w:themeColor="text1"/>
          <w:szCs w:val="24"/>
          <w:lang w:val="vi-VN"/>
        </w:rPr>
        <w:t xml:space="preserve"> Chấm dứt Hợp đồng</w:t>
      </w:r>
    </w:p>
    <w:p w:rsidR="009640F9" w:rsidRPr="00CF4693" w:rsidRDefault="00987A4E" w:rsidP="002E404F">
      <w:pPr>
        <w:tabs>
          <w:tab w:val="left" w:pos="709"/>
        </w:tabs>
        <w:spacing w:before="120" w:after="120"/>
        <w:ind w:firstLine="567"/>
        <w:jc w:val="both"/>
        <w:rPr>
          <w:rFonts w:ascii="Times New Roman" w:hAnsi="Times New Roman"/>
          <w:bCs/>
          <w:color w:val="000000" w:themeColor="text1"/>
          <w:szCs w:val="24"/>
          <w:lang w:val="vi-VN"/>
        </w:rPr>
      </w:pPr>
      <w:r w:rsidRPr="00CF4693">
        <w:rPr>
          <w:rFonts w:ascii="Times New Roman" w:hAnsi="Times New Roman"/>
          <w:bCs/>
          <w:color w:val="000000" w:themeColor="text1"/>
          <w:szCs w:val="24"/>
          <w:lang w:val="vi-VN"/>
        </w:rPr>
        <w:t xml:space="preserve">Hợp đồng này chấm dứt trong các trường hợp sau: </w:t>
      </w:r>
    </w:p>
    <w:p w:rsidR="009640F9" w:rsidRPr="00CF4693" w:rsidRDefault="009B304D" w:rsidP="002E404F">
      <w:pPr>
        <w:pStyle w:val="ListParagraph"/>
        <w:numPr>
          <w:ilvl w:val="0"/>
          <w:numId w:val="44"/>
        </w:numPr>
        <w:tabs>
          <w:tab w:val="left" w:pos="709"/>
        </w:tabs>
        <w:spacing w:before="120" w:after="120"/>
        <w:ind w:left="851" w:hanging="284"/>
        <w:jc w:val="both"/>
        <w:rPr>
          <w:rFonts w:ascii="Times New Roman" w:hAnsi="Times New Roman"/>
          <w:bCs/>
          <w:color w:val="000000" w:themeColor="text1"/>
          <w:szCs w:val="24"/>
          <w:lang w:val="vi-VN"/>
        </w:rPr>
      </w:pPr>
      <w:r w:rsidRPr="00CF4693">
        <w:rPr>
          <w:rFonts w:ascii="Times New Roman" w:hAnsi="Times New Roman" w:cs="Calibri"/>
          <w:bCs/>
          <w:color w:val="000000" w:themeColor="text1"/>
          <w:szCs w:val="24"/>
          <w:lang w:val="vi-VN"/>
        </w:rPr>
        <w:t>Đề</w:t>
      </w:r>
      <w:r w:rsidRPr="00CF4693">
        <w:rPr>
          <w:rFonts w:ascii="Times New Roman" w:hAnsi="Times New Roman"/>
          <w:bCs/>
          <w:color w:val="000000" w:themeColor="text1"/>
          <w:szCs w:val="24"/>
          <w:lang w:val="vi-VN"/>
        </w:rPr>
        <w:t xml:space="preserve"> t</w:t>
      </w:r>
      <w:r w:rsidRPr="00CF4693">
        <w:rPr>
          <w:rFonts w:ascii="Times New Roman" w:hAnsi="Times New Roman" w:cs="VNI-Times"/>
          <w:bCs/>
          <w:color w:val="000000" w:themeColor="text1"/>
          <w:szCs w:val="24"/>
          <w:lang w:val="vi-VN"/>
        </w:rPr>
        <w:t>à</w:t>
      </w:r>
      <w:r w:rsidRPr="00CF4693">
        <w:rPr>
          <w:rFonts w:ascii="Times New Roman" w:hAnsi="Times New Roman"/>
          <w:bCs/>
          <w:color w:val="000000" w:themeColor="text1"/>
          <w:szCs w:val="24"/>
          <w:lang w:val="vi-VN"/>
        </w:rPr>
        <w:t>i</w:t>
      </w:r>
      <w:r w:rsidR="00987A4E" w:rsidRPr="00CF4693">
        <w:rPr>
          <w:rFonts w:ascii="Times New Roman" w:hAnsi="Times New Roman"/>
          <w:bCs/>
          <w:color w:val="000000" w:themeColor="text1"/>
          <w:szCs w:val="24"/>
          <w:lang w:val="vi-VN"/>
        </w:rPr>
        <w:t xml:space="preserve"> đã kết thúc và được nghiệm thu. </w:t>
      </w:r>
    </w:p>
    <w:p w:rsidR="00E20D5A" w:rsidRPr="00CF4693" w:rsidRDefault="00987A4E" w:rsidP="002E404F">
      <w:pPr>
        <w:pStyle w:val="ListParagraph"/>
        <w:numPr>
          <w:ilvl w:val="0"/>
          <w:numId w:val="44"/>
        </w:numPr>
        <w:tabs>
          <w:tab w:val="left" w:pos="709"/>
          <w:tab w:val="left" w:pos="851"/>
        </w:tabs>
        <w:spacing w:before="120" w:after="120"/>
        <w:ind w:left="0" w:firstLine="567"/>
        <w:jc w:val="both"/>
        <w:rPr>
          <w:rFonts w:ascii="Times New Roman" w:hAnsi="Times New Roman"/>
          <w:bCs/>
          <w:color w:val="000000" w:themeColor="text1"/>
          <w:szCs w:val="24"/>
          <w:lang w:val="vi-VN"/>
        </w:rPr>
      </w:pPr>
      <w:r w:rsidRPr="00CF4693">
        <w:rPr>
          <w:rFonts w:ascii="Times New Roman" w:hAnsi="Times New Roman"/>
          <w:bCs/>
          <w:color w:val="000000" w:themeColor="text1"/>
          <w:szCs w:val="24"/>
          <w:lang w:val="vi-VN"/>
        </w:rPr>
        <w:t>C</w:t>
      </w:r>
      <w:r w:rsidRPr="00CF4693">
        <w:rPr>
          <w:rFonts w:ascii="Times New Roman" w:hAnsi="Times New Roman"/>
          <w:bCs/>
          <w:color w:val="000000" w:themeColor="text1"/>
          <w:szCs w:val="24"/>
          <w:lang w:val="nl-NL"/>
        </w:rPr>
        <w:t xml:space="preserve">ó căn cứ để khẳng định </w:t>
      </w:r>
      <w:r w:rsidRPr="00CF4693">
        <w:rPr>
          <w:rFonts w:ascii="Times New Roman" w:hAnsi="Times New Roman"/>
          <w:bCs/>
          <w:color w:val="000000" w:themeColor="text1"/>
          <w:szCs w:val="24"/>
          <w:lang w:val="vi-VN"/>
        </w:rPr>
        <w:t>việc</w:t>
      </w:r>
      <w:r w:rsidRPr="00CF4693">
        <w:rPr>
          <w:rFonts w:ascii="Times New Roman" w:hAnsi="Times New Roman"/>
          <w:bCs/>
          <w:color w:val="000000" w:themeColor="text1"/>
          <w:szCs w:val="24"/>
          <w:lang w:val="nl-NL"/>
        </w:rPr>
        <w:t xml:space="preserve"> thực hiện</w:t>
      </w:r>
      <w:r w:rsidRPr="00CF4693">
        <w:rPr>
          <w:rFonts w:ascii="Times New Roman" w:hAnsi="Times New Roman"/>
          <w:bCs/>
          <w:color w:val="000000" w:themeColor="text1"/>
          <w:szCs w:val="24"/>
          <w:lang w:val="vi-VN"/>
        </w:rPr>
        <w:t xml:space="preserve"> hoặc tiếp tục thực hiện</w:t>
      </w:r>
      <w:r w:rsidRPr="00CF4693">
        <w:rPr>
          <w:rFonts w:ascii="Times New Roman" w:hAnsi="Times New Roman"/>
          <w:bCs/>
          <w:color w:val="000000" w:themeColor="text1"/>
          <w:szCs w:val="24"/>
          <w:lang w:val="nl-NL"/>
        </w:rPr>
        <w:t xml:space="preserve"> </w:t>
      </w:r>
      <w:r w:rsidR="009B304D" w:rsidRPr="00CF4693">
        <w:rPr>
          <w:rFonts w:ascii="Times New Roman" w:hAnsi="Times New Roman"/>
          <w:bCs/>
          <w:color w:val="000000" w:themeColor="text1"/>
          <w:szCs w:val="24"/>
          <w:lang w:val="nl-NL"/>
        </w:rPr>
        <w:t>Đề tài</w:t>
      </w:r>
      <w:r w:rsidR="009D5B11" w:rsidRPr="00CF4693">
        <w:rPr>
          <w:rFonts w:ascii="Times New Roman" w:hAnsi="Times New Roman"/>
          <w:bCs/>
          <w:color w:val="000000" w:themeColor="text1"/>
          <w:szCs w:val="24"/>
          <w:lang w:val="nl-NL"/>
        </w:rPr>
        <w:t xml:space="preserve"> </w:t>
      </w:r>
      <w:r w:rsidRPr="00CF4693">
        <w:rPr>
          <w:rFonts w:ascii="Times New Roman" w:hAnsi="Times New Roman"/>
          <w:bCs/>
          <w:color w:val="000000" w:themeColor="text1"/>
          <w:szCs w:val="24"/>
          <w:lang w:val="vi-VN"/>
        </w:rPr>
        <w:t>là không cần thiết và hai bên đồng ý chấm dứt Hợp đồng trước thời hạn.</w:t>
      </w:r>
    </w:p>
    <w:p w:rsidR="006619B9" w:rsidRPr="00CF4693" w:rsidRDefault="00987A4E" w:rsidP="002E404F">
      <w:pPr>
        <w:pStyle w:val="ListParagraph"/>
        <w:numPr>
          <w:ilvl w:val="0"/>
          <w:numId w:val="44"/>
        </w:numPr>
        <w:tabs>
          <w:tab w:val="left" w:pos="709"/>
          <w:tab w:val="left" w:pos="851"/>
        </w:tabs>
        <w:spacing w:before="120" w:after="120"/>
        <w:ind w:left="0" w:firstLine="567"/>
        <w:jc w:val="both"/>
        <w:rPr>
          <w:rFonts w:ascii="Times New Roman" w:hAnsi="Times New Roman"/>
          <w:bCs/>
          <w:color w:val="000000" w:themeColor="text1"/>
          <w:szCs w:val="24"/>
          <w:lang w:val="vi-VN"/>
        </w:rPr>
      </w:pPr>
      <w:r w:rsidRPr="00CF4693">
        <w:rPr>
          <w:rFonts w:ascii="Times New Roman" w:hAnsi="Times New Roman"/>
          <w:bCs/>
          <w:color w:val="000000" w:themeColor="text1"/>
          <w:szCs w:val="24"/>
          <w:lang w:val="vi-VN"/>
        </w:rPr>
        <w:t xml:space="preserve">Bên B bị đình chỉ thực hiện </w:t>
      </w:r>
      <w:r w:rsidR="009B304D" w:rsidRPr="00CF4693">
        <w:rPr>
          <w:rFonts w:ascii="Times New Roman" w:hAnsi="Times New Roman"/>
          <w:bCs/>
          <w:color w:val="000000" w:themeColor="text1"/>
          <w:szCs w:val="24"/>
          <w:lang w:val="vi-VN"/>
        </w:rPr>
        <w:t>Đề tài</w:t>
      </w:r>
      <w:r w:rsidR="009D5B11" w:rsidRPr="00CF4693">
        <w:rPr>
          <w:rFonts w:ascii="Times New Roman" w:hAnsi="Times New Roman"/>
          <w:bCs/>
          <w:color w:val="000000" w:themeColor="text1"/>
          <w:szCs w:val="24"/>
          <w:lang w:val="vi-VN"/>
        </w:rPr>
        <w:t xml:space="preserve"> </w:t>
      </w:r>
      <w:r w:rsidRPr="00CF4693">
        <w:rPr>
          <w:rFonts w:ascii="Times New Roman" w:hAnsi="Times New Roman"/>
          <w:bCs/>
          <w:color w:val="000000" w:themeColor="text1"/>
          <w:szCs w:val="24"/>
          <w:lang w:val="vi-VN"/>
        </w:rPr>
        <w:t>theo quyết định của cơ quan có thẩm quyền.</w:t>
      </w:r>
    </w:p>
    <w:p w:rsidR="009640F9" w:rsidRPr="00CF4693" w:rsidRDefault="00987A4E" w:rsidP="002E404F">
      <w:pPr>
        <w:pStyle w:val="ListParagraph"/>
        <w:numPr>
          <w:ilvl w:val="0"/>
          <w:numId w:val="44"/>
        </w:numPr>
        <w:tabs>
          <w:tab w:val="left" w:pos="709"/>
        </w:tabs>
        <w:spacing w:before="120" w:after="120"/>
        <w:ind w:left="851" w:hanging="284"/>
        <w:jc w:val="both"/>
        <w:rPr>
          <w:rFonts w:ascii="Times New Roman" w:hAnsi="Times New Roman"/>
          <w:bCs/>
          <w:color w:val="000000" w:themeColor="text1"/>
          <w:szCs w:val="24"/>
          <w:lang w:val="vi-VN"/>
        </w:rPr>
      </w:pPr>
      <w:r w:rsidRPr="00CF4693">
        <w:rPr>
          <w:rFonts w:ascii="Times New Roman" w:hAnsi="Times New Roman"/>
          <w:bCs/>
          <w:color w:val="000000" w:themeColor="text1"/>
          <w:szCs w:val="24"/>
          <w:lang w:val="vi-VN"/>
        </w:rPr>
        <w:t xml:space="preserve">Bên B không nộp hồ sơ để đánh giá, nghiệm thu </w:t>
      </w:r>
      <w:r w:rsidR="009B304D" w:rsidRPr="00CF4693">
        <w:rPr>
          <w:rFonts w:ascii="Times New Roman" w:hAnsi="Times New Roman"/>
          <w:bCs/>
          <w:color w:val="000000" w:themeColor="text1"/>
          <w:szCs w:val="24"/>
          <w:lang w:val="vi-VN"/>
        </w:rPr>
        <w:t>Đề tài</w:t>
      </w:r>
      <w:r w:rsidR="009D5B11" w:rsidRPr="00CF4693">
        <w:rPr>
          <w:rFonts w:ascii="Times New Roman" w:hAnsi="Times New Roman"/>
          <w:bCs/>
          <w:color w:val="000000" w:themeColor="text1"/>
          <w:szCs w:val="24"/>
          <w:lang w:val="vi-VN"/>
        </w:rPr>
        <w:t xml:space="preserve"> </w:t>
      </w:r>
      <w:r w:rsidRPr="00CF4693">
        <w:rPr>
          <w:rFonts w:ascii="Times New Roman" w:hAnsi="Times New Roman"/>
          <w:bCs/>
          <w:color w:val="000000" w:themeColor="text1"/>
          <w:szCs w:val="24"/>
          <w:lang w:val="vi-VN"/>
        </w:rPr>
        <w:t xml:space="preserve">theo quy định pháp luật. </w:t>
      </w:r>
    </w:p>
    <w:p w:rsidR="006619B9" w:rsidRPr="00CF4693" w:rsidRDefault="00987A4E" w:rsidP="002E404F">
      <w:pPr>
        <w:pStyle w:val="ListParagraph"/>
        <w:numPr>
          <w:ilvl w:val="0"/>
          <w:numId w:val="44"/>
        </w:numPr>
        <w:tabs>
          <w:tab w:val="left" w:pos="709"/>
        </w:tabs>
        <w:spacing w:before="120" w:after="120"/>
        <w:ind w:left="851" w:hanging="284"/>
        <w:jc w:val="both"/>
        <w:rPr>
          <w:rFonts w:ascii="Times New Roman" w:hAnsi="Times New Roman"/>
          <w:bCs/>
          <w:color w:val="000000" w:themeColor="text1"/>
          <w:szCs w:val="24"/>
          <w:lang w:val="vi-VN"/>
        </w:rPr>
      </w:pPr>
      <w:r w:rsidRPr="00CF4693">
        <w:rPr>
          <w:rFonts w:ascii="Times New Roman" w:hAnsi="Times New Roman"/>
          <w:bCs/>
          <w:color w:val="000000" w:themeColor="text1"/>
          <w:szCs w:val="24"/>
          <w:lang w:val="vi-VN"/>
        </w:rPr>
        <w:t xml:space="preserve">Bên A vi phạm một trong các điều kiện dẫn đến </w:t>
      </w:r>
      <w:r w:rsidR="009B304D" w:rsidRPr="00CF4693">
        <w:rPr>
          <w:rFonts w:ascii="Times New Roman" w:hAnsi="Times New Roman"/>
          <w:bCs/>
          <w:color w:val="000000" w:themeColor="text1"/>
          <w:szCs w:val="24"/>
          <w:lang w:val="vi-VN"/>
        </w:rPr>
        <w:t>Đề tài</w:t>
      </w:r>
      <w:r w:rsidR="009D5B11" w:rsidRPr="00CF4693">
        <w:rPr>
          <w:rFonts w:ascii="Times New Roman" w:hAnsi="Times New Roman"/>
          <w:bCs/>
          <w:color w:val="000000" w:themeColor="text1"/>
          <w:szCs w:val="24"/>
          <w:lang w:val="vi-VN"/>
        </w:rPr>
        <w:t xml:space="preserve"> </w:t>
      </w:r>
      <w:r w:rsidR="006619B9" w:rsidRPr="00CF4693">
        <w:rPr>
          <w:rFonts w:ascii="Times New Roman" w:hAnsi="Times New Roman"/>
          <w:bCs/>
          <w:color w:val="000000" w:themeColor="text1"/>
          <w:szCs w:val="24"/>
          <w:lang w:val="vi-VN"/>
        </w:rPr>
        <w:t>k</w:t>
      </w:r>
      <w:r w:rsidRPr="00CF4693">
        <w:rPr>
          <w:rFonts w:ascii="Times New Roman" w:hAnsi="Times New Roman"/>
          <w:bCs/>
          <w:color w:val="000000" w:themeColor="text1"/>
          <w:szCs w:val="24"/>
          <w:lang w:val="vi-VN"/>
        </w:rPr>
        <w:t>hông thể tiếp tục thực hiện do:</w:t>
      </w:r>
    </w:p>
    <w:p w:rsidR="006619B9" w:rsidRPr="00CF4693" w:rsidRDefault="00987A4E" w:rsidP="002E404F">
      <w:pPr>
        <w:pStyle w:val="ListParagraph"/>
        <w:tabs>
          <w:tab w:val="left" w:pos="709"/>
        </w:tabs>
        <w:spacing w:before="120" w:after="120"/>
        <w:ind w:left="851" w:hanging="284"/>
        <w:jc w:val="both"/>
        <w:rPr>
          <w:rFonts w:ascii="Times New Roman" w:hAnsi="Times New Roman"/>
          <w:bCs/>
          <w:color w:val="000000" w:themeColor="text1"/>
          <w:szCs w:val="24"/>
          <w:lang w:val="vi-VN"/>
        </w:rPr>
      </w:pPr>
      <w:r w:rsidRPr="00CF4693">
        <w:rPr>
          <w:rFonts w:ascii="Times New Roman" w:hAnsi="Times New Roman"/>
          <w:bCs/>
          <w:color w:val="000000" w:themeColor="text1"/>
          <w:szCs w:val="24"/>
          <w:lang w:val="vi-VN"/>
        </w:rPr>
        <w:t xml:space="preserve">a) Không cấp đủ kinh phí theo tiến độ thực hiện </w:t>
      </w:r>
      <w:r w:rsidR="009B304D" w:rsidRPr="00CF4693">
        <w:rPr>
          <w:rFonts w:ascii="Times New Roman" w:hAnsi="Times New Roman"/>
          <w:bCs/>
          <w:color w:val="000000" w:themeColor="text1"/>
          <w:szCs w:val="24"/>
          <w:lang w:val="vi-VN"/>
        </w:rPr>
        <w:t>Đề tài</w:t>
      </w:r>
      <w:r w:rsidR="009D5B11" w:rsidRPr="00CF4693">
        <w:rPr>
          <w:rFonts w:ascii="Times New Roman" w:hAnsi="Times New Roman"/>
          <w:bCs/>
          <w:color w:val="000000" w:themeColor="text1"/>
          <w:szCs w:val="24"/>
          <w:lang w:val="vi-VN"/>
        </w:rPr>
        <w:t xml:space="preserve"> </w:t>
      </w:r>
      <w:r w:rsidRPr="00CF4693">
        <w:rPr>
          <w:rFonts w:ascii="Times New Roman" w:hAnsi="Times New Roman"/>
          <w:bCs/>
          <w:color w:val="000000" w:themeColor="text1"/>
          <w:szCs w:val="24"/>
          <w:lang w:val="vi-VN"/>
        </w:rPr>
        <w:t xml:space="preserve">mà không có lý do chính đáng; </w:t>
      </w:r>
    </w:p>
    <w:p w:rsidR="006619B9" w:rsidRPr="00CF4693" w:rsidRDefault="00987A4E" w:rsidP="002E404F">
      <w:pPr>
        <w:pStyle w:val="ListParagraph"/>
        <w:tabs>
          <w:tab w:val="left" w:pos="709"/>
        </w:tabs>
        <w:spacing w:before="120" w:after="120"/>
        <w:ind w:left="851" w:hanging="284"/>
        <w:jc w:val="both"/>
        <w:rPr>
          <w:rFonts w:ascii="Times New Roman" w:hAnsi="Times New Roman"/>
          <w:bCs/>
          <w:color w:val="000000" w:themeColor="text1"/>
          <w:szCs w:val="24"/>
          <w:lang w:val="vi-VN"/>
        </w:rPr>
      </w:pPr>
      <w:r w:rsidRPr="00CF4693">
        <w:rPr>
          <w:rFonts w:ascii="Times New Roman" w:hAnsi="Times New Roman"/>
          <w:bCs/>
          <w:color w:val="000000" w:themeColor="text1"/>
          <w:szCs w:val="24"/>
          <w:lang w:val="vi-VN"/>
        </w:rPr>
        <w:t xml:space="preserve">b) Không kịp thời giải quyết những kiến nghị, đề xuất của Bên B theo quy định của pháp luật. </w:t>
      </w:r>
    </w:p>
    <w:p w:rsidR="006619B9" w:rsidRPr="00CF4693" w:rsidRDefault="006619B9" w:rsidP="002E404F">
      <w:pPr>
        <w:tabs>
          <w:tab w:val="left" w:pos="567"/>
        </w:tabs>
        <w:spacing w:before="120" w:after="120"/>
        <w:jc w:val="both"/>
        <w:rPr>
          <w:rFonts w:ascii="Times New Roman" w:hAnsi="Times New Roman"/>
          <w:bCs/>
          <w:color w:val="000000" w:themeColor="text1"/>
          <w:szCs w:val="24"/>
          <w:lang w:val="vi-VN"/>
        </w:rPr>
      </w:pPr>
      <w:r w:rsidRPr="00CF4693">
        <w:rPr>
          <w:rFonts w:ascii="Times New Roman" w:hAnsi="Times New Roman" w:cs="Calibri"/>
          <w:b/>
          <w:color w:val="000000" w:themeColor="text1"/>
          <w:szCs w:val="24"/>
          <w:lang w:val="vi-VN"/>
        </w:rPr>
        <w:lastRenderedPageBreak/>
        <w:tab/>
      </w:r>
      <w:r w:rsidR="00987A4E" w:rsidRPr="00CF4693">
        <w:rPr>
          <w:rFonts w:ascii="Times New Roman" w:hAnsi="Times New Roman" w:cs="Calibri"/>
          <w:b/>
          <w:color w:val="000000" w:themeColor="text1"/>
          <w:szCs w:val="24"/>
          <w:lang w:val="vi-VN"/>
        </w:rPr>
        <w:t>Đ</w:t>
      </w:r>
      <w:r w:rsidR="00987A4E" w:rsidRPr="00CF4693">
        <w:rPr>
          <w:rFonts w:ascii="Times New Roman" w:hAnsi="Times New Roman"/>
          <w:b/>
          <w:color w:val="000000" w:themeColor="text1"/>
          <w:szCs w:val="24"/>
          <w:lang w:val="vi-VN"/>
        </w:rPr>
        <w:t>i</w:t>
      </w:r>
      <w:r w:rsidR="00987A4E" w:rsidRPr="00CF4693">
        <w:rPr>
          <w:rFonts w:ascii="Times New Roman" w:hAnsi="Times New Roman" w:cs="Calibri"/>
          <w:b/>
          <w:color w:val="000000" w:themeColor="text1"/>
          <w:szCs w:val="24"/>
          <w:lang w:val="vi-VN"/>
        </w:rPr>
        <w:t>ề</w:t>
      </w:r>
      <w:r w:rsidR="00987A4E" w:rsidRPr="00CF4693">
        <w:rPr>
          <w:rFonts w:ascii="Times New Roman" w:hAnsi="Times New Roman"/>
          <w:b/>
          <w:color w:val="000000" w:themeColor="text1"/>
          <w:szCs w:val="24"/>
          <w:lang w:val="vi-VN"/>
        </w:rPr>
        <w:t>u 6.</w:t>
      </w:r>
      <w:r w:rsidR="00987A4E" w:rsidRPr="00CF4693">
        <w:rPr>
          <w:rFonts w:ascii="Times New Roman" w:hAnsi="Times New Roman"/>
          <w:b/>
          <w:color w:val="000000" w:themeColor="text1"/>
          <w:szCs w:val="24"/>
          <w:lang w:val="nl-NL"/>
        </w:rPr>
        <w:t xml:space="preserve"> Xử lý tài chính khi chấm dứt Hợp đồng</w:t>
      </w:r>
    </w:p>
    <w:p w:rsidR="006619B9" w:rsidRPr="00CF4693" w:rsidRDefault="006619B9" w:rsidP="002E404F">
      <w:pPr>
        <w:tabs>
          <w:tab w:val="left" w:pos="567"/>
        </w:tabs>
        <w:spacing w:before="120" w:after="120"/>
        <w:jc w:val="both"/>
        <w:rPr>
          <w:rFonts w:ascii="Times New Roman" w:hAnsi="Times New Roman"/>
          <w:bCs/>
          <w:color w:val="000000" w:themeColor="text1"/>
          <w:szCs w:val="24"/>
          <w:lang w:val="vi-VN"/>
        </w:rPr>
      </w:pPr>
      <w:r w:rsidRPr="00CF4693">
        <w:rPr>
          <w:rFonts w:ascii="Times New Roman" w:hAnsi="Times New Roman"/>
          <w:bCs/>
          <w:color w:val="000000" w:themeColor="text1"/>
          <w:szCs w:val="24"/>
          <w:lang w:val="vi-VN"/>
        </w:rPr>
        <w:tab/>
      </w:r>
      <w:r w:rsidR="00987A4E" w:rsidRPr="00CF4693">
        <w:rPr>
          <w:rFonts w:ascii="Times New Roman" w:hAnsi="Times New Roman"/>
          <w:bCs/>
          <w:color w:val="000000" w:themeColor="text1"/>
          <w:szCs w:val="24"/>
          <w:lang w:val="vi-VN"/>
        </w:rPr>
        <w:t>1.</w:t>
      </w:r>
      <w:r w:rsidR="00987A4E" w:rsidRPr="00CF4693">
        <w:rPr>
          <w:rFonts w:ascii="Times New Roman" w:hAnsi="Times New Roman"/>
          <w:b/>
          <w:bCs/>
          <w:i/>
          <w:color w:val="000000" w:themeColor="text1"/>
          <w:szCs w:val="24"/>
          <w:lang w:val="vi-VN"/>
        </w:rPr>
        <w:t xml:space="preserve"> </w:t>
      </w:r>
      <w:r w:rsidR="00987A4E" w:rsidRPr="00CF4693">
        <w:rPr>
          <w:rFonts w:ascii="Times New Roman" w:hAnsi="Times New Roman"/>
          <w:bCs/>
          <w:color w:val="000000" w:themeColor="text1"/>
          <w:szCs w:val="24"/>
          <w:lang w:val="vi-VN"/>
        </w:rPr>
        <w:t xml:space="preserve">Đối với </w:t>
      </w:r>
      <w:r w:rsidR="009B304D" w:rsidRPr="00CF4693">
        <w:rPr>
          <w:rFonts w:ascii="Times New Roman" w:hAnsi="Times New Roman"/>
          <w:bCs/>
          <w:color w:val="000000" w:themeColor="text1"/>
          <w:szCs w:val="24"/>
          <w:lang w:val="vi-VN"/>
        </w:rPr>
        <w:t>Đề tài</w:t>
      </w:r>
      <w:r w:rsidR="009D5B11" w:rsidRPr="00CF4693">
        <w:rPr>
          <w:rFonts w:ascii="Times New Roman" w:hAnsi="Times New Roman"/>
          <w:bCs/>
          <w:color w:val="000000" w:themeColor="text1"/>
          <w:szCs w:val="24"/>
          <w:lang w:val="vi-VN"/>
        </w:rPr>
        <w:t xml:space="preserve"> </w:t>
      </w:r>
      <w:r w:rsidR="00987A4E" w:rsidRPr="00CF4693">
        <w:rPr>
          <w:rFonts w:ascii="Times New Roman" w:hAnsi="Times New Roman"/>
          <w:bCs/>
          <w:color w:val="000000" w:themeColor="text1"/>
          <w:szCs w:val="24"/>
          <w:lang w:val="vi-VN"/>
        </w:rPr>
        <w:t>đã kết thúc và được nghiệm thu</w:t>
      </w:r>
      <w:r w:rsidR="00987A4E" w:rsidRPr="00CF4693">
        <w:rPr>
          <w:rFonts w:ascii="Times New Roman" w:hAnsi="Times New Roman"/>
          <w:bCs/>
          <w:color w:val="000000" w:themeColor="text1"/>
          <w:szCs w:val="24"/>
          <w:lang w:val="nl-NL"/>
        </w:rPr>
        <w:t>:</w:t>
      </w:r>
    </w:p>
    <w:p w:rsidR="006619B9" w:rsidRPr="00CF4693" w:rsidRDefault="006619B9" w:rsidP="002E404F">
      <w:pPr>
        <w:tabs>
          <w:tab w:val="left" w:pos="567"/>
        </w:tabs>
        <w:spacing w:before="120" w:after="120"/>
        <w:jc w:val="both"/>
        <w:rPr>
          <w:rFonts w:ascii="Times New Roman" w:hAnsi="Times New Roman"/>
          <w:bCs/>
          <w:color w:val="000000" w:themeColor="text1"/>
          <w:szCs w:val="24"/>
          <w:lang w:val="vi-VN"/>
        </w:rPr>
      </w:pPr>
      <w:r w:rsidRPr="00CF4693">
        <w:rPr>
          <w:rFonts w:ascii="Times New Roman" w:hAnsi="Times New Roman"/>
          <w:bCs/>
          <w:color w:val="000000" w:themeColor="text1"/>
          <w:szCs w:val="24"/>
          <w:lang w:val="vi-VN"/>
        </w:rPr>
        <w:tab/>
      </w:r>
      <w:r w:rsidR="00987A4E" w:rsidRPr="00CF4693">
        <w:rPr>
          <w:rFonts w:ascii="Times New Roman" w:hAnsi="Times New Roman"/>
          <w:bCs/>
          <w:color w:val="000000" w:themeColor="text1"/>
          <w:szCs w:val="24"/>
          <w:lang w:val="vi-VN"/>
        </w:rPr>
        <w:t xml:space="preserve">a) </w:t>
      </w:r>
      <w:r w:rsidR="009B304D" w:rsidRPr="00CF4693">
        <w:rPr>
          <w:rFonts w:ascii="Times New Roman" w:hAnsi="Times New Roman"/>
          <w:bCs/>
          <w:color w:val="000000" w:themeColor="text1"/>
          <w:szCs w:val="24"/>
          <w:lang w:val="nl-NL"/>
        </w:rPr>
        <w:t>Đề tài</w:t>
      </w:r>
      <w:r w:rsidR="00987A4E" w:rsidRPr="00CF4693">
        <w:rPr>
          <w:rFonts w:ascii="Times New Roman" w:hAnsi="Times New Roman"/>
          <w:bCs/>
          <w:color w:val="000000" w:themeColor="text1"/>
          <w:szCs w:val="24"/>
          <w:lang w:val="nl-NL"/>
        </w:rPr>
        <w:t xml:space="preserve"> đã kết thúc và đánh giá nghiệm thu </w:t>
      </w:r>
      <w:r w:rsidR="00987A4E" w:rsidRPr="00CF4693">
        <w:rPr>
          <w:rFonts w:ascii="Times New Roman" w:hAnsi="Times New Roman"/>
          <w:bCs/>
          <w:color w:val="000000" w:themeColor="text1"/>
          <w:szCs w:val="24"/>
          <w:lang w:val="vi-VN"/>
        </w:rPr>
        <w:t xml:space="preserve">từ mức “Đạt” trở lên </w:t>
      </w:r>
      <w:r w:rsidR="00987A4E" w:rsidRPr="00CF4693">
        <w:rPr>
          <w:rFonts w:ascii="Times New Roman" w:hAnsi="Times New Roman"/>
          <w:bCs/>
          <w:color w:val="000000" w:themeColor="text1"/>
          <w:szCs w:val="24"/>
          <w:lang w:val="nl-NL"/>
        </w:rPr>
        <w:t xml:space="preserve">thì Bên A thanh toán </w:t>
      </w:r>
      <w:r w:rsidR="00987A4E" w:rsidRPr="00CF4693">
        <w:rPr>
          <w:rFonts w:ascii="Times New Roman" w:hAnsi="Times New Roman"/>
          <w:bCs/>
          <w:color w:val="000000" w:themeColor="text1"/>
          <w:szCs w:val="24"/>
          <w:lang w:val="vi-VN"/>
        </w:rPr>
        <w:t xml:space="preserve">đầy đủ </w:t>
      </w:r>
      <w:r w:rsidR="00987A4E" w:rsidRPr="00CF4693">
        <w:rPr>
          <w:rFonts w:ascii="Times New Roman" w:hAnsi="Times New Roman"/>
          <w:bCs/>
          <w:color w:val="000000" w:themeColor="text1"/>
          <w:szCs w:val="24"/>
          <w:lang w:val="nl-NL"/>
        </w:rPr>
        <w:t>kinh phí cho Bên B theo quy định</w:t>
      </w:r>
      <w:r w:rsidR="00987A4E" w:rsidRPr="00CF4693">
        <w:rPr>
          <w:rFonts w:ascii="Times New Roman" w:hAnsi="Times New Roman"/>
          <w:bCs/>
          <w:color w:val="000000" w:themeColor="text1"/>
          <w:szCs w:val="24"/>
          <w:lang w:val="vi-VN"/>
        </w:rPr>
        <w:t xml:space="preserve"> </w:t>
      </w:r>
      <w:r w:rsidR="00987A4E" w:rsidRPr="00CF4693">
        <w:rPr>
          <w:rFonts w:ascii="Times New Roman" w:hAnsi="Times New Roman"/>
          <w:bCs/>
          <w:color w:val="000000" w:themeColor="text1"/>
          <w:szCs w:val="24"/>
          <w:lang w:val="nl-NL"/>
        </w:rPr>
        <w:t xml:space="preserve">tại </w:t>
      </w:r>
      <w:r w:rsidR="00987A4E" w:rsidRPr="00CF4693">
        <w:rPr>
          <w:rFonts w:ascii="Times New Roman" w:hAnsi="Times New Roman"/>
          <w:bCs/>
          <w:color w:val="000000" w:themeColor="text1"/>
          <w:szCs w:val="24"/>
          <w:lang w:val="vi-VN"/>
        </w:rPr>
        <w:t>Hợp đồng này</w:t>
      </w:r>
      <w:r w:rsidR="00987A4E" w:rsidRPr="00CF4693">
        <w:rPr>
          <w:rFonts w:ascii="Times New Roman" w:hAnsi="Times New Roman"/>
          <w:bCs/>
          <w:color w:val="000000" w:themeColor="text1"/>
          <w:szCs w:val="24"/>
          <w:lang w:val="nl-NL"/>
        </w:rPr>
        <w:t>.</w:t>
      </w:r>
      <w:r w:rsidRPr="00CF4693">
        <w:rPr>
          <w:rFonts w:ascii="Times New Roman" w:hAnsi="Times New Roman"/>
          <w:bCs/>
          <w:color w:val="000000" w:themeColor="text1"/>
          <w:szCs w:val="24"/>
          <w:lang w:val="vi-VN"/>
        </w:rPr>
        <w:tab/>
      </w:r>
    </w:p>
    <w:p w:rsidR="006619B9" w:rsidRPr="00CF4693" w:rsidRDefault="006619B9" w:rsidP="002E404F">
      <w:pPr>
        <w:tabs>
          <w:tab w:val="left" w:pos="567"/>
        </w:tabs>
        <w:spacing w:before="120" w:after="120"/>
        <w:jc w:val="both"/>
        <w:rPr>
          <w:rFonts w:ascii="Times New Roman" w:hAnsi="Times New Roman"/>
          <w:bCs/>
          <w:color w:val="000000" w:themeColor="text1"/>
          <w:szCs w:val="24"/>
          <w:lang w:val="vi-VN"/>
        </w:rPr>
      </w:pPr>
      <w:r w:rsidRPr="00CF4693">
        <w:rPr>
          <w:rFonts w:ascii="Times New Roman" w:hAnsi="Times New Roman"/>
          <w:bCs/>
          <w:color w:val="000000" w:themeColor="text1"/>
          <w:szCs w:val="24"/>
          <w:lang w:val="vi-VN"/>
        </w:rPr>
        <w:tab/>
      </w:r>
      <w:r w:rsidR="00987A4E" w:rsidRPr="00CF4693">
        <w:rPr>
          <w:rFonts w:ascii="Times New Roman" w:hAnsi="Times New Roman"/>
          <w:bCs/>
          <w:color w:val="000000" w:themeColor="text1"/>
          <w:szCs w:val="24"/>
          <w:lang w:val="vi-VN"/>
        </w:rPr>
        <w:t xml:space="preserve">b) </w:t>
      </w:r>
      <w:r w:rsidR="009B304D" w:rsidRPr="00CF4693">
        <w:rPr>
          <w:rFonts w:ascii="Times New Roman" w:hAnsi="Times New Roman"/>
          <w:bCs/>
          <w:color w:val="000000" w:themeColor="text1"/>
          <w:szCs w:val="24"/>
          <w:lang w:val="nl-NL"/>
        </w:rPr>
        <w:t>Đề tài</w:t>
      </w:r>
      <w:r w:rsidR="009D5B11" w:rsidRPr="00CF4693">
        <w:rPr>
          <w:rFonts w:ascii="Times New Roman" w:hAnsi="Times New Roman"/>
          <w:bCs/>
          <w:color w:val="000000" w:themeColor="text1"/>
          <w:szCs w:val="24"/>
          <w:lang w:val="nl-NL"/>
        </w:rPr>
        <w:t xml:space="preserve"> </w:t>
      </w:r>
      <w:r w:rsidR="00987A4E" w:rsidRPr="00CF4693">
        <w:rPr>
          <w:rFonts w:ascii="Times New Roman" w:hAnsi="Times New Roman"/>
          <w:bCs/>
          <w:color w:val="000000" w:themeColor="text1"/>
          <w:szCs w:val="24"/>
          <w:lang w:val="nl-NL"/>
        </w:rPr>
        <w:t>đã kết thúc, nhưng nghiệm thu</w:t>
      </w:r>
      <w:r w:rsidR="00987A4E" w:rsidRPr="00CF4693">
        <w:rPr>
          <w:rFonts w:ascii="Times New Roman" w:hAnsi="Times New Roman"/>
          <w:bCs/>
          <w:color w:val="000000" w:themeColor="text1"/>
          <w:szCs w:val="24"/>
          <w:lang w:val="vi-VN"/>
        </w:rPr>
        <w:t xml:space="preserve"> mức “không đạt” </w:t>
      </w:r>
      <w:r w:rsidR="00987A4E" w:rsidRPr="00CF4693">
        <w:rPr>
          <w:rFonts w:ascii="Times New Roman" w:hAnsi="Times New Roman"/>
          <w:bCs/>
          <w:color w:val="000000" w:themeColor="text1"/>
          <w:szCs w:val="24"/>
          <w:lang w:val="nl-NL"/>
        </w:rPr>
        <w:t xml:space="preserve">thì </w:t>
      </w:r>
      <w:r w:rsidR="00987A4E" w:rsidRPr="00CF4693">
        <w:rPr>
          <w:rFonts w:ascii="Times New Roman" w:hAnsi="Times New Roman"/>
          <w:bCs/>
          <w:color w:val="000000" w:themeColor="text1"/>
          <w:szCs w:val="24"/>
          <w:lang w:val="vi-VN"/>
        </w:rPr>
        <w:t xml:space="preserve">Bên B có trách nhiệm hoàn trả toàn bộ số kinh phí ngân sách nhà nước đã cấp nhưng chưa sử dụng. </w:t>
      </w:r>
      <w:r w:rsidR="006F1371" w:rsidRPr="00CF4693">
        <w:rPr>
          <w:rFonts w:ascii="Times New Roman" w:hAnsi="Times New Roman"/>
          <w:bCs/>
          <w:color w:val="000000" w:themeColor="text1"/>
          <w:szCs w:val="24"/>
          <w:lang w:val="vi-VN"/>
        </w:rPr>
        <w:t>Đối với ngân sách nhà n</w:t>
      </w:r>
      <w:r w:rsidR="006F1371" w:rsidRPr="00CF4693">
        <w:rPr>
          <w:rFonts w:ascii="Times New Roman" w:hAnsi="Times New Roman" w:hint="eastAsia"/>
          <w:bCs/>
          <w:color w:val="000000" w:themeColor="text1"/>
          <w:szCs w:val="24"/>
          <w:lang w:val="vi-VN"/>
        </w:rPr>
        <w:t>ư</w:t>
      </w:r>
      <w:r w:rsidR="006F1371" w:rsidRPr="00CF4693">
        <w:rPr>
          <w:rFonts w:ascii="Times New Roman" w:hAnsi="Times New Roman"/>
          <w:bCs/>
          <w:color w:val="000000" w:themeColor="text1"/>
          <w:szCs w:val="24"/>
          <w:lang w:val="vi-VN"/>
        </w:rPr>
        <w:t>ớc đã sử dụng</w:t>
      </w:r>
      <w:r w:rsidR="00363F2E" w:rsidRPr="00CF4693">
        <w:rPr>
          <w:rFonts w:ascii="Times New Roman" w:hAnsi="Times New Roman"/>
          <w:bCs/>
          <w:color w:val="000000" w:themeColor="text1"/>
          <w:szCs w:val="24"/>
          <w:lang w:val="vi-VN"/>
        </w:rPr>
        <w:t xml:space="preserve"> cho Đề tài</w:t>
      </w:r>
      <w:r w:rsidR="006F1371" w:rsidRPr="00CF4693">
        <w:rPr>
          <w:rFonts w:ascii="Times New Roman" w:hAnsi="Times New Roman"/>
          <w:bCs/>
          <w:color w:val="000000" w:themeColor="text1"/>
          <w:szCs w:val="24"/>
          <w:lang w:val="vi-VN"/>
        </w:rPr>
        <w:t xml:space="preserve">, </w:t>
      </w:r>
      <w:r w:rsidR="0004403B" w:rsidRPr="00CF4693">
        <w:rPr>
          <w:rFonts w:ascii="Times New Roman" w:hAnsi="Times New Roman"/>
          <w:bCs/>
          <w:color w:val="000000" w:themeColor="text1"/>
          <w:szCs w:val="24"/>
          <w:lang w:val="vi-VN"/>
        </w:rPr>
        <w:t xml:space="preserve">Bên A chủ trì việc </w:t>
      </w:r>
      <w:r w:rsidR="006F1371" w:rsidRPr="00CF4693">
        <w:rPr>
          <w:rFonts w:ascii="Times New Roman" w:hAnsi="Times New Roman"/>
          <w:bCs/>
          <w:color w:val="000000" w:themeColor="text1"/>
          <w:szCs w:val="24"/>
          <w:lang w:val="vi-VN"/>
        </w:rPr>
        <w:t>xác định khối l</w:t>
      </w:r>
      <w:r w:rsidR="006F1371" w:rsidRPr="00CF4693">
        <w:rPr>
          <w:rFonts w:ascii="Times New Roman" w:hAnsi="Times New Roman" w:hint="eastAsia"/>
          <w:bCs/>
          <w:color w:val="000000" w:themeColor="text1"/>
          <w:szCs w:val="24"/>
          <w:lang w:val="vi-VN"/>
        </w:rPr>
        <w:t>ư</w:t>
      </w:r>
      <w:r w:rsidR="006F1371" w:rsidRPr="00CF4693">
        <w:rPr>
          <w:rFonts w:ascii="Times New Roman" w:hAnsi="Times New Roman"/>
          <w:bCs/>
          <w:color w:val="000000" w:themeColor="text1"/>
          <w:szCs w:val="24"/>
          <w:lang w:val="vi-VN"/>
        </w:rPr>
        <w:t xml:space="preserve">ợng và kết quả công việc Bên B đã thực hiện để làm căn cứ </w:t>
      </w:r>
      <w:r w:rsidR="00363F2E" w:rsidRPr="00CF4693">
        <w:rPr>
          <w:rFonts w:ascii="Times New Roman" w:hAnsi="Times New Roman"/>
          <w:bCs/>
          <w:color w:val="000000" w:themeColor="text1"/>
          <w:szCs w:val="24"/>
          <w:lang w:val="vi-VN"/>
        </w:rPr>
        <w:t xml:space="preserve">xác định số kinh phí Bên B được </w:t>
      </w:r>
      <w:r w:rsidR="006F1371" w:rsidRPr="00CF4693">
        <w:rPr>
          <w:rFonts w:ascii="Times New Roman" w:hAnsi="Times New Roman"/>
          <w:bCs/>
          <w:color w:val="000000" w:themeColor="text1"/>
          <w:szCs w:val="24"/>
          <w:lang w:val="vi-VN"/>
        </w:rPr>
        <w:t xml:space="preserve">thanh toán và </w:t>
      </w:r>
      <w:r w:rsidR="00363F2E" w:rsidRPr="00CF4693">
        <w:rPr>
          <w:rFonts w:ascii="Times New Roman" w:hAnsi="Times New Roman"/>
          <w:bCs/>
          <w:color w:val="000000" w:themeColor="text1"/>
          <w:szCs w:val="24"/>
          <w:lang w:val="vi-VN"/>
        </w:rPr>
        <w:t>phải</w:t>
      </w:r>
      <w:r w:rsidR="006F1371" w:rsidRPr="00CF4693">
        <w:rPr>
          <w:rFonts w:ascii="Times New Roman" w:hAnsi="Times New Roman"/>
          <w:bCs/>
          <w:color w:val="000000" w:themeColor="text1"/>
          <w:szCs w:val="24"/>
          <w:lang w:val="vi-VN"/>
        </w:rPr>
        <w:t xml:space="preserve"> hoàn trả ngân sách nhà n</w:t>
      </w:r>
      <w:r w:rsidR="006F1371" w:rsidRPr="00CF4693">
        <w:rPr>
          <w:rFonts w:ascii="Times New Roman" w:hAnsi="Times New Roman" w:hint="eastAsia"/>
          <w:bCs/>
          <w:color w:val="000000" w:themeColor="text1"/>
          <w:szCs w:val="24"/>
          <w:lang w:val="vi-VN"/>
        </w:rPr>
        <w:t>ư</w:t>
      </w:r>
      <w:r w:rsidR="006F1371" w:rsidRPr="00CF4693">
        <w:rPr>
          <w:rFonts w:ascii="Times New Roman" w:hAnsi="Times New Roman"/>
          <w:bCs/>
          <w:color w:val="000000" w:themeColor="text1"/>
          <w:szCs w:val="24"/>
          <w:lang w:val="vi-VN"/>
        </w:rPr>
        <w:t>ớc.</w:t>
      </w:r>
    </w:p>
    <w:p w:rsidR="00987A4E" w:rsidRPr="00CF4693" w:rsidRDefault="006619B9" w:rsidP="002E404F">
      <w:pPr>
        <w:tabs>
          <w:tab w:val="left" w:pos="567"/>
        </w:tabs>
        <w:spacing w:before="120" w:after="120"/>
        <w:jc w:val="both"/>
        <w:rPr>
          <w:rFonts w:ascii="Times New Roman" w:hAnsi="Times New Roman"/>
          <w:bCs/>
          <w:color w:val="000000" w:themeColor="text1"/>
          <w:szCs w:val="24"/>
          <w:lang w:val="vi-VN"/>
        </w:rPr>
      </w:pPr>
      <w:r w:rsidRPr="00CF4693">
        <w:rPr>
          <w:rFonts w:ascii="Times New Roman" w:hAnsi="Times New Roman"/>
          <w:bCs/>
          <w:color w:val="000000" w:themeColor="text1"/>
          <w:szCs w:val="24"/>
          <w:lang w:val="vi-VN"/>
        </w:rPr>
        <w:tab/>
      </w:r>
      <w:r w:rsidR="00987A4E" w:rsidRPr="00CF4693">
        <w:rPr>
          <w:rFonts w:ascii="Times New Roman" w:hAnsi="Times New Roman"/>
          <w:bCs/>
          <w:color w:val="000000" w:themeColor="text1"/>
          <w:szCs w:val="24"/>
          <w:lang w:val="vi-VN"/>
        </w:rPr>
        <w:t>2</w:t>
      </w:r>
      <w:r w:rsidR="00987A4E" w:rsidRPr="00CF4693">
        <w:rPr>
          <w:rFonts w:ascii="Times New Roman" w:hAnsi="Times New Roman"/>
          <w:bCs/>
          <w:color w:val="000000" w:themeColor="text1"/>
          <w:szCs w:val="24"/>
          <w:lang w:val="nl-NL"/>
        </w:rPr>
        <w:t>.</w:t>
      </w:r>
      <w:r w:rsidR="00987A4E" w:rsidRPr="00CF4693">
        <w:rPr>
          <w:rFonts w:ascii="Times New Roman" w:hAnsi="Times New Roman"/>
          <w:bCs/>
          <w:color w:val="000000" w:themeColor="text1"/>
          <w:szCs w:val="24"/>
          <w:lang w:val="vi-VN"/>
        </w:rPr>
        <w:t xml:space="preserve"> Đối với </w:t>
      </w:r>
      <w:r w:rsidR="009B304D" w:rsidRPr="00CF4693">
        <w:rPr>
          <w:rFonts w:ascii="Times New Roman" w:hAnsi="Times New Roman"/>
          <w:bCs/>
          <w:color w:val="000000" w:themeColor="text1"/>
          <w:szCs w:val="24"/>
          <w:lang w:val="nl-NL"/>
        </w:rPr>
        <w:t>Đề tài</w:t>
      </w:r>
      <w:r w:rsidR="009D5B11" w:rsidRPr="00CF4693">
        <w:rPr>
          <w:rFonts w:ascii="Times New Roman" w:hAnsi="Times New Roman"/>
          <w:bCs/>
          <w:color w:val="000000" w:themeColor="text1"/>
          <w:szCs w:val="24"/>
          <w:lang w:val="nl-NL"/>
        </w:rPr>
        <w:t xml:space="preserve"> </w:t>
      </w:r>
      <w:r w:rsidR="00987A4E" w:rsidRPr="00CF4693">
        <w:rPr>
          <w:rFonts w:ascii="Times New Roman" w:hAnsi="Times New Roman"/>
          <w:bCs/>
          <w:color w:val="000000" w:themeColor="text1"/>
          <w:szCs w:val="24"/>
          <w:lang w:val="vi-VN"/>
        </w:rPr>
        <w:t>chấm dứt khi có căn cứ khẳng định không còn nhu cầu thực hiện</w:t>
      </w:r>
      <w:r w:rsidR="00987A4E" w:rsidRPr="00CF4693">
        <w:rPr>
          <w:rFonts w:ascii="Times New Roman" w:hAnsi="Times New Roman"/>
          <w:bCs/>
          <w:color w:val="000000" w:themeColor="text1"/>
          <w:szCs w:val="24"/>
          <w:lang w:val="nl-NL"/>
        </w:rPr>
        <w:t>:</w:t>
      </w:r>
    </w:p>
    <w:p w:rsidR="00987A4E" w:rsidRPr="00CF4693" w:rsidRDefault="00987A4E" w:rsidP="002E404F">
      <w:pPr>
        <w:keepNext/>
        <w:widowControl w:val="0"/>
        <w:tabs>
          <w:tab w:val="left" w:pos="567"/>
        </w:tabs>
        <w:spacing w:before="120" w:after="120"/>
        <w:ind w:firstLine="567"/>
        <w:jc w:val="both"/>
        <w:rPr>
          <w:rFonts w:ascii="Times New Roman" w:hAnsi="Times New Roman"/>
          <w:bCs/>
          <w:color w:val="000000" w:themeColor="text1"/>
          <w:szCs w:val="24"/>
          <w:lang w:val="nl-NL"/>
        </w:rPr>
      </w:pPr>
      <w:r w:rsidRPr="00CF4693">
        <w:rPr>
          <w:rFonts w:ascii="Times New Roman" w:hAnsi="Times New Roman"/>
          <w:bCs/>
          <w:color w:val="000000" w:themeColor="text1"/>
          <w:szCs w:val="24"/>
          <w:lang w:val="vi-VN"/>
        </w:rPr>
        <w:t>a)</w:t>
      </w:r>
      <w:r w:rsidRPr="00CF4693">
        <w:rPr>
          <w:rFonts w:ascii="Times New Roman" w:hAnsi="Times New Roman"/>
          <w:bCs/>
          <w:color w:val="000000" w:themeColor="text1"/>
          <w:szCs w:val="24"/>
          <w:lang w:val="nl-NL"/>
        </w:rPr>
        <w:t xml:space="preserve"> </w:t>
      </w:r>
      <w:r w:rsidRPr="00CF4693">
        <w:rPr>
          <w:rFonts w:ascii="Times New Roman" w:hAnsi="Times New Roman"/>
          <w:bCs/>
          <w:color w:val="000000" w:themeColor="text1"/>
          <w:szCs w:val="24"/>
          <w:lang w:val="vi-VN"/>
        </w:rPr>
        <w:t xml:space="preserve">Trường hợp </w:t>
      </w:r>
      <w:r w:rsidR="009B304D" w:rsidRPr="00CF4693">
        <w:rPr>
          <w:rFonts w:ascii="Times New Roman" w:hAnsi="Times New Roman"/>
          <w:bCs/>
          <w:color w:val="000000" w:themeColor="text1"/>
          <w:szCs w:val="24"/>
          <w:lang w:val="nl-NL"/>
        </w:rPr>
        <w:t>Đề tài</w:t>
      </w:r>
      <w:r w:rsidR="009D5B11" w:rsidRPr="00CF4693">
        <w:rPr>
          <w:rFonts w:ascii="Times New Roman" w:hAnsi="Times New Roman"/>
          <w:bCs/>
          <w:color w:val="000000" w:themeColor="text1"/>
          <w:szCs w:val="24"/>
          <w:lang w:val="nl-NL"/>
        </w:rPr>
        <w:t xml:space="preserve"> </w:t>
      </w:r>
      <w:r w:rsidRPr="00CF4693">
        <w:rPr>
          <w:rFonts w:ascii="Times New Roman" w:hAnsi="Times New Roman"/>
          <w:bCs/>
          <w:color w:val="000000" w:themeColor="text1"/>
          <w:szCs w:val="24"/>
          <w:lang w:val="nl-NL"/>
        </w:rPr>
        <w:t>chấm dứt</w:t>
      </w:r>
      <w:r w:rsidRPr="00CF4693">
        <w:rPr>
          <w:rFonts w:ascii="Times New Roman" w:hAnsi="Times New Roman"/>
          <w:bCs/>
          <w:color w:val="000000" w:themeColor="text1"/>
          <w:szCs w:val="24"/>
          <w:lang w:val="vi-VN"/>
        </w:rPr>
        <w:t xml:space="preserve"> khi có căn cứ khẳng định không còn nhu cầu thực hiện thì hai bên </w:t>
      </w:r>
      <w:r w:rsidRPr="00CF4693">
        <w:rPr>
          <w:rFonts w:ascii="Times New Roman" w:hAnsi="Times New Roman"/>
          <w:bCs/>
          <w:color w:val="000000" w:themeColor="text1"/>
          <w:szCs w:val="24"/>
          <w:lang w:val="nl-NL"/>
        </w:rPr>
        <w:t xml:space="preserve">cùng nhau xác định khối lượng công việc Bên B đã thực hiện để làm căn cứ thanh toán số kinh phí Bên B đã sử dụng </w:t>
      </w:r>
      <w:r w:rsidRPr="00CF4693">
        <w:rPr>
          <w:rFonts w:ascii="Times New Roman" w:hAnsi="Times New Roman"/>
          <w:bCs/>
          <w:color w:val="000000" w:themeColor="text1"/>
          <w:szCs w:val="24"/>
          <w:lang w:val="vi-VN"/>
        </w:rPr>
        <w:t xml:space="preserve">nhằm </w:t>
      </w:r>
      <w:r w:rsidRPr="00CF4693">
        <w:rPr>
          <w:rFonts w:ascii="Times New Roman" w:hAnsi="Times New Roman"/>
          <w:bCs/>
          <w:color w:val="000000" w:themeColor="text1"/>
          <w:szCs w:val="24"/>
          <w:lang w:val="nl-NL"/>
        </w:rPr>
        <w:t xml:space="preserve">thực hiện </w:t>
      </w:r>
      <w:r w:rsidR="009B304D" w:rsidRPr="00CF4693">
        <w:rPr>
          <w:rFonts w:ascii="Times New Roman" w:hAnsi="Times New Roman"/>
          <w:bCs/>
          <w:color w:val="000000" w:themeColor="text1"/>
          <w:szCs w:val="24"/>
          <w:lang w:val="nl-NL"/>
        </w:rPr>
        <w:t>Đề tài</w:t>
      </w:r>
      <w:r w:rsidRPr="00CF4693">
        <w:rPr>
          <w:rFonts w:ascii="Times New Roman" w:hAnsi="Times New Roman"/>
          <w:bCs/>
          <w:color w:val="000000" w:themeColor="text1"/>
          <w:szCs w:val="24"/>
          <w:lang w:val="nl-NL"/>
        </w:rPr>
        <w:t xml:space="preserve"> và thu hồi số kinh phí còn lại đã cấp cho Bên B.</w:t>
      </w:r>
    </w:p>
    <w:p w:rsidR="00987A4E" w:rsidRPr="00CF4693" w:rsidRDefault="00987A4E" w:rsidP="002E404F">
      <w:pPr>
        <w:keepNext/>
        <w:widowControl w:val="0"/>
        <w:tabs>
          <w:tab w:val="left" w:pos="567"/>
        </w:tabs>
        <w:spacing w:before="120" w:after="120"/>
        <w:ind w:firstLine="567"/>
        <w:jc w:val="both"/>
        <w:rPr>
          <w:rFonts w:ascii="Times New Roman" w:hAnsi="Times New Roman"/>
          <w:bCs/>
          <w:color w:val="000000" w:themeColor="text1"/>
          <w:szCs w:val="24"/>
          <w:lang w:val="vi-VN"/>
        </w:rPr>
      </w:pPr>
      <w:r w:rsidRPr="00CF4693">
        <w:rPr>
          <w:rFonts w:ascii="Times New Roman" w:hAnsi="Times New Roman"/>
          <w:bCs/>
          <w:color w:val="000000" w:themeColor="text1"/>
          <w:szCs w:val="24"/>
          <w:lang w:val="vi-VN"/>
        </w:rPr>
        <w:t>b)</w:t>
      </w:r>
      <w:r w:rsidRPr="00CF4693">
        <w:rPr>
          <w:rFonts w:ascii="Times New Roman" w:hAnsi="Times New Roman"/>
          <w:bCs/>
          <w:color w:val="000000" w:themeColor="text1"/>
          <w:szCs w:val="24"/>
          <w:lang w:val="nl-NL"/>
        </w:rPr>
        <w:t xml:space="preserve"> Trường hợp hai bên thoả thuận ký Hợp đồng mới để thay thế và kết quả nghiên cứu của Hợp đồng cũ là một bộ phận cấu thành kết quả nghiên cứu của Hợp đồng mới thì số kinh phí đã cấp cho Hợp đồng cũ được tính vào kinh phí cấp cho Hợp đồng mới và</w:t>
      </w:r>
      <w:r w:rsidRPr="00CF4693">
        <w:rPr>
          <w:rFonts w:ascii="Times New Roman" w:hAnsi="Times New Roman"/>
          <w:bCs/>
          <w:color w:val="000000" w:themeColor="text1"/>
          <w:szCs w:val="24"/>
          <w:lang w:val="vi-VN"/>
        </w:rPr>
        <w:t xml:space="preserve"> được</w:t>
      </w:r>
      <w:r w:rsidRPr="00CF4693">
        <w:rPr>
          <w:rFonts w:ascii="Times New Roman" w:hAnsi="Times New Roman"/>
          <w:bCs/>
          <w:color w:val="000000" w:themeColor="text1"/>
          <w:szCs w:val="24"/>
          <w:lang w:val="nl-NL"/>
        </w:rPr>
        <w:t xml:space="preserve"> tiếp tục thực hiện với Hợp đồng mới.</w:t>
      </w:r>
    </w:p>
    <w:p w:rsidR="00A315F8" w:rsidRPr="00CF4693" w:rsidRDefault="00363F2E" w:rsidP="002E404F">
      <w:pPr>
        <w:tabs>
          <w:tab w:val="left" w:pos="567"/>
        </w:tabs>
        <w:spacing w:before="120" w:after="120"/>
        <w:jc w:val="both"/>
        <w:rPr>
          <w:rFonts w:ascii="Times New Roman" w:hAnsi="Times New Roman"/>
          <w:bCs/>
          <w:color w:val="000000" w:themeColor="text1"/>
          <w:szCs w:val="24"/>
          <w:lang w:val="vi-VN"/>
        </w:rPr>
      </w:pPr>
      <w:r w:rsidRPr="00CF4693">
        <w:rPr>
          <w:rFonts w:ascii="Times New Roman" w:hAnsi="Times New Roman"/>
          <w:bCs/>
          <w:color w:val="000000" w:themeColor="text1"/>
          <w:szCs w:val="24"/>
          <w:lang w:val="vi-VN"/>
        </w:rPr>
        <w:tab/>
      </w:r>
      <w:r w:rsidR="00987A4E" w:rsidRPr="00CF4693">
        <w:rPr>
          <w:rFonts w:ascii="Times New Roman" w:hAnsi="Times New Roman"/>
          <w:bCs/>
          <w:color w:val="000000" w:themeColor="text1"/>
          <w:szCs w:val="24"/>
          <w:lang w:val="vi-VN"/>
        </w:rPr>
        <w:t>3.</w:t>
      </w:r>
      <w:r w:rsidR="00987A4E" w:rsidRPr="00CF4693">
        <w:rPr>
          <w:rFonts w:ascii="Times New Roman" w:hAnsi="Times New Roman"/>
          <w:b/>
          <w:bCs/>
          <w:color w:val="000000" w:themeColor="text1"/>
          <w:szCs w:val="24"/>
          <w:lang w:val="vi-VN"/>
        </w:rPr>
        <w:t xml:space="preserve"> </w:t>
      </w:r>
      <w:r w:rsidR="00987A4E" w:rsidRPr="00CF4693">
        <w:rPr>
          <w:rFonts w:ascii="Times New Roman" w:hAnsi="Times New Roman"/>
          <w:bCs/>
          <w:color w:val="000000" w:themeColor="text1"/>
          <w:szCs w:val="24"/>
          <w:lang w:val="vi-VN"/>
        </w:rPr>
        <w:t xml:space="preserve">Đối với </w:t>
      </w:r>
      <w:r w:rsidR="009B304D" w:rsidRPr="00CF4693">
        <w:rPr>
          <w:rFonts w:ascii="Times New Roman" w:hAnsi="Times New Roman"/>
          <w:bCs/>
          <w:color w:val="000000" w:themeColor="text1"/>
          <w:szCs w:val="24"/>
          <w:lang w:val="vi-VN"/>
        </w:rPr>
        <w:t>Đề tài</w:t>
      </w:r>
      <w:r w:rsidR="009D5B11" w:rsidRPr="00CF4693">
        <w:rPr>
          <w:rFonts w:ascii="Times New Roman" w:hAnsi="Times New Roman"/>
          <w:bCs/>
          <w:color w:val="000000" w:themeColor="text1"/>
          <w:szCs w:val="24"/>
          <w:lang w:val="vi-VN"/>
        </w:rPr>
        <w:t xml:space="preserve"> </w:t>
      </w:r>
      <w:r w:rsidR="00987A4E" w:rsidRPr="00CF4693">
        <w:rPr>
          <w:rFonts w:ascii="Times New Roman" w:hAnsi="Times New Roman"/>
          <w:bCs/>
          <w:color w:val="000000" w:themeColor="text1"/>
          <w:szCs w:val="24"/>
          <w:lang w:val="vi-VN"/>
        </w:rPr>
        <w:t xml:space="preserve">bị đình chỉ theo quyết định của cơ quan có thẩm quyền </w:t>
      </w:r>
      <w:r w:rsidR="00445D36" w:rsidRPr="00CF4693">
        <w:rPr>
          <w:rFonts w:ascii="Times New Roman" w:hAnsi="Times New Roman"/>
          <w:bCs/>
          <w:color w:val="000000" w:themeColor="text1"/>
          <w:szCs w:val="24"/>
          <w:lang w:val="vi-VN"/>
        </w:rPr>
        <w:t xml:space="preserve">thì Bên B có trách nhiệm hoàn trả toàn bộ số kinh phí ngân sách nhà nước đã được cấp nhưng chưa sử dụng. </w:t>
      </w:r>
      <w:r w:rsidR="00A315F8" w:rsidRPr="00CF4693">
        <w:rPr>
          <w:rFonts w:ascii="Times New Roman" w:hAnsi="Times New Roman"/>
          <w:bCs/>
          <w:color w:val="000000" w:themeColor="text1"/>
          <w:szCs w:val="24"/>
          <w:lang w:val="vi-VN"/>
        </w:rPr>
        <w:t>Đối với ngân sách nhà n</w:t>
      </w:r>
      <w:r w:rsidR="00A315F8" w:rsidRPr="00CF4693">
        <w:rPr>
          <w:rFonts w:ascii="Times New Roman" w:hAnsi="Times New Roman" w:hint="eastAsia"/>
          <w:bCs/>
          <w:color w:val="000000" w:themeColor="text1"/>
          <w:szCs w:val="24"/>
          <w:lang w:val="vi-VN"/>
        </w:rPr>
        <w:t>ư</w:t>
      </w:r>
      <w:r w:rsidR="00A315F8" w:rsidRPr="00CF4693">
        <w:rPr>
          <w:rFonts w:ascii="Times New Roman" w:hAnsi="Times New Roman"/>
          <w:bCs/>
          <w:color w:val="000000" w:themeColor="text1"/>
          <w:szCs w:val="24"/>
          <w:lang w:val="vi-VN"/>
        </w:rPr>
        <w:t>ớc đã sử dụng cho Đề tài, Bên A chủ trì việc xác định khối l</w:t>
      </w:r>
      <w:r w:rsidR="00A315F8" w:rsidRPr="00CF4693">
        <w:rPr>
          <w:rFonts w:ascii="Times New Roman" w:hAnsi="Times New Roman" w:hint="eastAsia"/>
          <w:bCs/>
          <w:color w:val="000000" w:themeColor="text1"/>
          <w:szCs w:val="24"/>
          <w:lang w:val="vi-VN"/>
        </w:rPr>
        <w:t>ư</w:t>
      </w:r>
      <w:r w:rsidR="00A315F8" w:rsidRPr="00CF4693">
        <w:rPr>
          <w:rFonts w:ascii="Times New Roman" w:hAnsi="Times New Roman"/>
          <w:bCs/>
          <w:color w:val="000000" w:themeColor="text1"/>
          <w:szCs w:val="24"/>
          <w:lang w:val="vi-VN"/>
        </w:rPr>
        <w:t>ợng và kết quả công việc Bên B đã thực hiện để làm căn cứ xác định số kinh phí Bên B được thanh toán và phải hoàn trả ngân sách nhà n</w:t>
      </w:r>
      <w:r w:rsidR="00A315F8" w:rsidRPr="00CF4693">
        <w:rPr>
          <w:rFonts w:ascii="Times New Roman" w:hAnsi="Times New Roman" w:hint="eastAsia"/>
          <w:bCs/>
          <w:color w:val="000000" w:themeColor="text1"/>
          <w:szCs w:val="24"/>
          <w:lang w:val="vi-VN"/>
        </w:rPr>
        <w:t>ư</w:t>
      </w:r>
      <w:r w:rsidR="00A315F8" w:rsidRPr="00CF4693">
        <w:rPr>
          <w:rFonts w:ascii="Times New Roman" w:hAnsi="Times New Roman"/>
          <w:bCs/>
          <w:color w:val="000000" w:themeColor="text1"/>
          <w:szCs w:val="24"/>
          <w:lang w:val="vi-VN"/>
        </w:rPr>
        <w:t>ớc.</w:t>
      </w:r>
    </w:p>
    <w:p w:rsidR="00445D36" w:rsidRPr="00CF4693" w:rsidRDefault="00E609D1" w:rsidP="002E404F">
      <w:pPr>
        <w:tabs>
          <w:tab w:val="left" w:pos="567"/>
        </w:tabs>
        <w:spacing w:before="120" w:after="120"/>
        <w:jc w:val="both"/>
        <w:rPr>
          <w:rFonts w:ascii="Times New Roman" w:hAnsi="Times New Roman"/>
          <w:bCs/>
          <w:color w:val="000000" w:themeColor="text1"/>
          <w:szCs w:val="24"/>
          <w:lang w:val="nl-NL"/>
        </w:rPr>
      </w:pPr>
      <w:r w:rsidRPr="00CF4693">
        <w:rPr>
          <w:rFonts w:ascii="Times New Roman" w:hAnsi="Times New Roman"/>
          <w:bCs/>
          <w:color w:val="000000" w:themeColor="text1"/>
          <w:szCs w:val="24"/>
          <w:lang w:val="vi-VN"/>
        </w:rPr>
        <w:tab/>
      </w:r>
      <w:r w:rsidR="00194815" w:rsidRPr="00CF4693">
        <w:rPr>
          <w:rFonts w:ascii="Times New Roman" w:hAnsi="Times New Roman"/>
          <w:bCs/>
          <w:color w:val="000000" w:themeColor="text1"/>
          <w:szCs w:val="24"/>
          <w:lang w:val="vi-VN"/>
        </w:rPr>
        <w:t xml:space="preserve">4. </w:t>
      </w:r>
      <w:r w:rsidR="00987A4E" w:rsidRPr="00CF4693">
        <w:rPr>
          <w:rFonts w:ascii="Times New Roman" w:hAnsi="Times New Roman"/>
          <w:bCs/>
          <w:color w:val="000000" w:themeColor="text1"/>
          <w:szCs w:val="24"/>
          <w:lang w:val="vi-VN"/>
        </w:rPr>
        <w:t xml:space="preserve">Hợp đồng bị chấm dứt do Bên B không nộp hồ sơ để đánh giá, nghiệm thu </w:t>
      </w:r>
      <w:r w:rsidR="009B304D" w:rsidRPr="00CF4693">
        <w:rPr>
          <w:rFonts w:ascii="Times New Roman" w:hAnsi="Times New Roman"/>
          <w:bCs/>
          <w:color w:val="000000" w:themeColor="text1"/>
          <w:szCs w:val="24"/>
          <w:lang w:val="vi-VN"/>
        </w:rPr>
        <w:t>Đề tài</w:t>
      </w:r>
      <w:r w:rsidR="009D5B11" w:rsidRPr="00CF4693">
        <w:rPr>
          <w:rFonts w:ascii="Times New Roman" w:hAnsi="Times New Roman"/>
          <w:bCs/>
          <w:color w:val="000000" w:themeColor="text1"/>
          <w:szCs w:val="24"/>
          <w:lang w:val="vi-VN"/>
        </w:rPr>
        <w:t xml:space="preserve"> </w:t>
      </w:r>
      <w:r w:rsidR="00146121" w:rsidRPr="00CF4693">
        <w:rPr>
          <w:rFonts w:ascii="Times New Roman" w:hAnsi="Times New Roman"/>
          <w:bCs/>
          <w:color w:val="000000" w:themeColor="text1"/>
          <w:szCs w:val="24"/>
          <w:lang w:val="vi-VN"/>
        </w:rPr>
        <w:t>theo quy định pháp luật được xử lý như trường hợp Đề tài bị đình chỉ theo quyết định của cơ quan có thẩm quyền</w:t>
      </w:r>
      <w:r w:rsidR="00146121" w:rsidRPr="00CF4693">
        <w:rPr>
          <w:rFonts w:ascii="Times New Roman" w:hAnsi="Times New Roman"/>
          <w:bCs/>
          <w:color w:val="000000" w:themeColor="text1"/>
          <w:szCs w:val="24"/>
          <w:lang w:val="nl-NL"/>
        </w:rPr>
        <w:t>.</w:t>
      </w:r>
    </w:p>
    <w:p w:rsidR="00987A4E" w:rsidRPr="00CF4693" w:rsidRDefault="00194815" w:rsidP="002E404F">
      <w:pPr>
        <w:keepNext/>
        <w:widowControl w:val="0"/>
        <w:tabs>
          <w:tab w:val="left" w:pos="567"/>
        </w:tabs>
        <w:spacing w:before="120" w:after="120"/>
        <w:ind w:firstLine="567"/>
        <w:jc w:val="both"/>
        <w:rPr>
          <w:rFonts w:ascii="Times New Roman" w:hAnsi="Times New Roman"/>
          <w:bCs/>
          <w:color w:val="000000" w:themeColor="text1"/>
          <w:szCs w:val="24"/>
          <w:lang w:val="vi-VN"/>
        </w:rPr>
      </w:pPr>
      <w:r w:rsidRPr="00CF4693">
        <w:rPr>
          <w:rFonts w:ascii="Times New Roman" w:hAnsi="Times New Roman"/>
          <w:bCs/>
          <w:color w:val="000000" w:themeColor="text1"/>
          <w:szCs w:val="24"/>
          <w:lang w:val="vi-VN"/>
        </w:rPr>
        <w:t>5</w:t>
      </w:r>
      <w:r w:rsidR="00987A4E" w:rsidRPr="00CF4693">
        <w:rPr>
          <w:rFonts w:ascii="Times New Roman" w:hAnsi="Times New Roman"/>
          <w:bCs/>
          <w:color w:val="000000" w:themeColor="text1"/>
          <w:szCs w:val="24"/>
          <w:lang w:val="vi-VN"/>
        </w:rPr>
        <w:t xml:space="preserve">. Đối với </w:t>
      </w:r>
      <w:r w:rsidR="009B304D" w:rsidRPr="00CF4693">
        <w:rPr>
          <w:rFonts w:ascii="Times New Roman" w:hAnsi="Times New Roman"/>
          <w:bCs/>
          <w:color w:val="000000" w:themeColor="text1"/>
          <w:szCs w:val="24"/>
          <w:lang w:val="nl-NL"/>
        </w:rPr>
        <w:t>Đề tài</w:t>
      </w:r>
      <w:r w:rsidR="00987A4E" w:rsidRPr="00CF4693">
        <w:rPr>
          <w:rFonts w:ascii="Times New Roman" w:hAnsi="Times New Roman"/>
          <w:bCs/>
          <w:color w:val="000000" w:themeColor="text1"/>
          <w:szCs w:val="24"/>
          <w:lang w:val="vi-VN"/>
        </w:rPr>
        <w:t xml:space="preserve"> không hoàn thành do lỗi của Bên A dẫn đến việc chấm dứt Hợp đồng thì </w:t>
      </w:r>
      <w:r w:rsidR="00987A4E" w:rsidRPr="00CF4693">
        <w:rPr>
          <w:rFonts w:ascii="Times New Roman" w:hAnsi="Times New Roman"/>
          <w:bCs/>
          <w:color w:val="000000" w:themeColor="text1"/>
          <w:szCs w:val="24"/>
          <w:lang w:val="nl-NL"/>
        </w:rPr>
        <w:t xml:space="preserve">Bên B không phải bồi </w:t>
      </w:r>
      <w:r w:rsidR="00987A4E" w:rsidRPr="00CF4693">
        <w:rPr>
          <w:rFonts w:ascii="Times New Roman" w:hAnsi="Times New Roman"/>
          <w:bCs/>
          <w:color w:val="000000" w:themeColor="text1"/>
          <w:szCs w:val="24"/>
          <w:lang w:val="vi-VN"/>
        </w:rPr>
        <w:t xml:space="preserve">hoàn </w:t>
      </w:r>
      <w:r w:rsidR="00987A4E" w:rsidRPr="00CF4693">
        <w:rPr>
          <w:rFonts w:ascii="Times New Roman" w:hAnsi="Times New Roman"/>
          <w:bCs/>
          <w:color w:val="000000" w:themeColor="text1"/>
          <w:szCs w:val="24"/>
          <w:lang w:val="nl-NL"/>
        </w:rPr>
        <w:t xml:space="preserve">số kinh phí đã sử dụng để thực hiện </w:t>
      </w:r>
      <w:r w:rsidR="009B304D" w:rsidRPr="00CF4693">
        <w:rPr>
          <w:rFonts w:ascii="Times New Roman" w:hAnsi="Times New Roman"/>
          <w:bCs/>
          <w:color w:val="000000" w:themeColor="text1"/>
          <w:szCs w:val="24"/>
          <w:lang w:val="nl-NL"/>
        </w:rPr>
        <w:t>Đề tài</w:t>
      </w:r>
      <w:r w:rsidR="00987A4E" w:rsidRPr="00CF4693">
        <w:rPr>
          <w:rFonts w:ascii="Times New Roman" w:hAnsi="Times New Roman"/>
          <w:bCs/>
          <w:color w:val="000000" w:themeColor="text1"/>
          <w:szCs w:val="24"/>
          <w:lang w:val="nl-NL"/>
        </w:rPr>
        <w:t>, nhưng vẫn phải thực hiện việc quyết toán kinh phí theo quy định của pháp luật</w:t>
      </w:r>
      <w:r w:rsidR="00987A4E" w:rsidRPr="00CF4693">
        <w:rPr>
          <w:rFonts w:ascii="Times New Roman" w:hAnsi="Times New Roman"/>
          <w:bCs/>
          <w:color w:val="000000" w:themeColor="text1"/>
          <w:szCs w:val="24"/>
          <w:lang w:val="vi-VN"/>
        </w:rPr>
        <w:t xml:space="preserve">. </w:t>
      </w:r>
    </w:p>
    <w:p w:rsidR="00987A4E" w:rsidRPr="00CF4693" w:rsidRDefault="00987A4E" w:rsidP="002E404F">
      <w:pPr>
        <w:keepNext/>
        <w:widowControl w:val="0"/>
        <w:tabs>
          <w:tab w:val="left" w:pos="567"/>
        </w:tabs>
        <w:spacing w:before="120" w:after="120"/>
        <w:ind w:firstLine="567"/>
        <w:jc w:val="both"/>
        <w:rPr>
          <w:rFonts w:ascii="Times New Roman" w:hAnsi="Times New Roman"/>
          <w:b/>
          <w:bCs/>
          <w:color w:val="000000" w:themeColor="text1"/>
          <w:szCs w:val="24"/>
          <w:lang w:val="vi-VN"/>
        </w:rPr>
      </w:pPr>
      <w:r w:rsidRPr="00CF4693">
        <w:rPr>
          <w:rFonts w:ascii="Times New Roman" w:hAnsi="Times New Roman"/>
          <w:b/>
          <w:bCs/>
          <w:color w:val="000000" w:themeColor="text1"/>
          <w:szCs w:val="24"/>
          <w:lang w:val="nl-NL"/>
        </w:rPr>
        <w:t>Điều</w:t>
      </w:r>
      <w:r w:rsidRPr="00CF4693">
        <w:rPr>
          <w:rFonts w:ascii="Times New Roman" w:hAnsi="Times New Roman"/>
          <w:b/>
          <w:color w:val="000000" w:themeColor="text1"/>
          <w:szCs w:val="24"/>
          <w:lang w:val="nl-NL"/>
        </w:rPr>
        <w:t xml:space="preserve"> </w:t>
      </w:r>
      <w:r w:rsidRPr="00CF4693">
        <w:rPr>
          <w:rFonts w:ascii="Times New Roman" w:hAnsi="Times New Roman"/>
          <w:b/>
          <w:color w:val="000000" w:themeColor="text1"/>
          <w:szCs w:val="24"/>
          <w:lang w:val="vi-VN"/>
        </w:rPr>
        <w:t>7</w:t>
      </w:r>
      <w:r w:rsidRPr="00CF4693">
        <w:rPr>
          <w:rFonts w:ascii="Times New Roman" w:hAnsi="Times New Roman"/>
          <w:b/>
          <w:color w:val="000000" w:themeColor="text1"/>
          <w:szCs w:val="24"/>
          <w:lang w:val="nl-NL"/>
        </w:rPr>
        <w:t>.</w:t>
      </w:r>
      <w:r w:rsidRPr="00CF4693">
        <w:rPr>
          <w:rFonts w:ascii="Times New Roman" w:hAnsi="Times New Roman"/>
          <w:color w:val="000000" w:themeColor="text1"/>
          <w:szCs w:val="24"/>
          <w:lang w:val="nl-NL"/>
        </w:rPr>
        <w:t xml:space="preserve"> </w:t>
      </w:r>
      <w:r w:rsidRPr="00CF4693">
        <w:rPr>
          <w:rFonts w:ascii="Times New Roman" w:hAnsi="Times New Roman"/>
          <w:b/>
          <w:bCs/>
          <w:color w:val="000000" w:themeColor="text1"/>
          <w:szCs w:val="24"/>
          <w:lang w:val="vi-VN"/>
        </w:rPr>
        <w:t>Xử lý tài sản khi chấm dứt Hợp đồng</w:t>
      </w:r>
    </w:p>
    <w:p w:rsidR="00987A4E" w:rsidRPr="00CF4693" w:rsidDel="00116FBC" w:rsidRDefault="00987A4E" w:rsidP="002E404F">
      <w:pPr>
        <w:keepNext/>
        <w:widowControl w:val="0"/>
        <w:tabs>
          <w:tab w:val="left" w:pos="567"/>
        </w:tabs>
        <w:spacing w:before="120" w:after="120"/>
        <w:ind w:firstLine="567"/>
        <w:jc w:val="both"/>
        <w:rPr>
          <w:rFonts w:ascii="Times New Roman" w:hAnsi="Times New Roman"/>
          <w:bCs/>
          <w:color w:val="000000" w:themeColor="text1"/>
          <w:szCs w:val="24"/>
          <w:lang w:val="vi-VN"/>
        </w:rPr>
      </w:pPr>
      <w:r w:rsidRPr="00CF4693">
        <w:rPr>
          <w:rFonts w:ascii="Times New Roman" w:hAnsi="Times New Roman"/>
          <w:bCs/>
          <w:color w:val="000000" w:themeColor="text1"/>
          <w:szCs w:val="24"/>
          <w:lang w:val="vi-VN"/>
        </w:rPr>
        <w:t>1. Khi chấm dứt Hợp đồng, việc xử lý</w:t>
      </w:r>
      <w:r w:rsidR="003214FF" w:rsidRPr="00CF4693">
        <w:rPr>
          <w:rFonts w:ascii="Times New Roman" w:hAnsi="Times New Roman"/>
          <w:bCs/>
          <w:color w:val="000000" w:themeColor="text1"/>
          <w:szCs w:val="24"/>
          <w:lang w:val="vi-VN"/>
        </w:rPr>
        <w:t xml:space="preserve"> tài sản được mua sắm hoặc được </w:t>
      </w:r>
      <w:r w:rsidRPr="00CF4693">
        <w:rPr>
          <w:rFonts w:ascii="Times New Roman" w:hAnsi="Times New Roman"/>
          <w:bCs/>
          <w:color w:val="000000" w:themeColor="text1"/>
          <w:szCs w:val="24"/>
          <w:lang w:val="vi-VN"/>
        </w:rPr>
        <w:t xml:space="preserve">hình thành bằng ngân sách nhà nước cấp cho </w:t>
      </w:r>
      <w:r w:rsidR="009B304D" w:rsidRPr="00CF4693">
        <w:rPr>
          <w:rFonts w:ascii="Times New Roman" w:hAnsi="Times New Roman"/>
          <w:bCs/>
          <w:color w:val="000000" w:themeColor="text1"/>
          <w:szCs w:val="24"/>
          <w:lang w:val="nl-NL"/>
        </w:rPr>
        <w:t>Đề tài</w:t>
      </w:r>
      <w:r w:rsidR="009D5B11" w:rsidRPr="00CF4693">
        <w:rPr>
          <w:rFonts w:ascii="Times New Roman" w:hAnsi="Times New Roman"/>
          <w:bCs/>
          <w:color w:val="000000" w:themeColor="text1"/>
          <w:szCs w:val="24"/>
          <w:lang w:val="nl-NL"/>
        </w:rPr>
        <w:t xml:space="preserve"> </w:t>
      </w:r>
      <w:r w:rsidRPr="00CF4693">
        <w:rPr>
          <w:rFonts w:ascii="Times New Roman" w:hAnsi="Times New Roman"/>
          <w:bCs/>
          <w:color w:val="000000" w:themeColor="text1"/>
          <w:szCs w:val="24"/>
          <w:lang w:val="vi-VN"/>
        </w:rPr>
        <w:t xml:space="preserve">được thực hiện theo quy định pháp luật. </w:t>
      </w:r>
    </w:p>
    <w:p w:rsidR="00987A4E" w:rsidRPr="00CF4693" w:rsidRDefault="00987A4E" w:rsidP="002E404F">
      <w:pPr>
        <w:keepNext/>
        <w:widowControl w:val="0"/>
        <w:tabs>
          <w:tab w:val="left" w:pos="567"/>
        </w:tabs>
        <w:spacing w:before="120" w:after="120"/>
        <w:ind w:firstLine="567"/>
        <w:jc w:val="both"/>
        <w:rPr>
          <w:rFonts w:ascii="Times New Roman" w:hAnsi="Times New Roman"/>
          <w:bCs/>
          <w:color w:val="000000" w:themeColor="text1"/>
          <w:szCs w:val="24"/>
          <w:lang w:val="vi-VN"/>
        </w:rPr>
      </w:pPr>
      <w:r w:rsidRPr="00CF4693">
        <w:rPr>
          <w:rFonts w:ascii="Times New Roman" w:hAnsi="Times New Roman"/>
          <w:bCs/>
          <w:color w:val="000000" w:themeColor="text1"/>
          <w:szCs w:val="24"/>
          <w:lang w:val="vi-VN"/>
        </w:rPr>
        <w:t xml:space="preserve">2. Các sản phẩm vật chất của </w:t>
      </w:r>
      <w:r w:rsidR="009B304D" w:rsidRPr="00CF4693">
        <w:rPr>
          <w:rFonts w:ascii="Times New Roman" w:hAnsi="Times New Roman"/>
          <w:bCs/>
          <w:color w:val="000000" w:themeColor="text1"/>
          <w:szCs w:val="24"/>
          <w:lang w:val="nl-NL"/>
        </w:rPr>
        <w:t>Đề tài</w:t>
      </w:r>
      <w:r w:rsidRPr="00CF4693">
        <w:rPr>
          <w:rFonts w:ascii="Times New Roman" w:hAnsi="Times New Roman"/>
          <w:bCs/>
          <w:color w:val="000000" w:themeColor="text1"/>
          <w:szCs w:val="24"/>
          <w:lang w:val="vi-VN"/>
        </w:rPr>
        <w:t xml:space="preserve"> sử dụng ngân sách nhà nước: nguồn thu khi các sản phẩm này được tiêu thụ trên thị trường sau khi trừ các khoản chi phí cần thiết, hợp lệ, được phân chia theo quy định pháp luật.</w:t>
      </w:r>
    </w:p>
    <w:p w:rsidR="00987A4E" w:rsidRPr="00CF4693" w:rsidRDefault="00987A4E" w:rsidP="002E404F">
      <w:pPr>
        <w:keepNext/>
        <w:widowControl w:val="0"/>
        <w:tabs>
          <w:tab w:val="left" w:pos="567"/>
        </w:tabs>
        <w:spacing w:before="120" w:after="120"/>
        <w:ind w:firstLine="567"/>
        <w:jc w:val="both"/>
        <w:rPr>
          <w:rFonts w:ascii="Times New Roman" w:hAnsi="Times New Roman"/>
          <w:b/>
          <w:bCs/>
          <w:color w:val="000000" w:themeColor="text1"/>
          <w:szCs w:val="24"/>
          <w:lang w:val="vi-VN"/>
        </w:rPr>
      </w:pPr>
      <w:r w:rsidRPr="00CF4693">
        <w:rPr>
          <w:rFonts w:ascii="Times New Roman" w:hAnsi="Times New Roman"/>
          <w:b/>
          <w:bCs/>
          <w:color w:val="000000" w:themeColor="text1"/>
          <w:szCs w:val="24"/>
          <w:lang w:val="vi-VN"/>
        </w:rPr>
        <w:t xml:space="preserve">Điều 8. </w:t>
      </w:r>
      <w:r w:rsidRPr="00CF4693">
        <w:rPr>
          <w:rFonts w:ascii="Times New Roman" w:hAnsi="Times New Roman"/>
          <w:b/>
          <w:bCs/>
          <w:color w:val="000000" w:themeColor="text1"/>
          <w:szCs w:val="24"/>
          <w:lang w:val="nl-NL"/>
        </w:rPr>
        <w:t>Điều khoản chun</w:t>
      </w:r>
      <w:r w:rsidRPr="00CF4693">
        <w:rPr>
          <w:rFonts w:ascii="Times New Roman" w:hAnsi="Times New Roman"/>
          <w:b/>
          <w:bCs/>
          <w:color w:val="000000" w:themeColor="text1"/>
          <w:szCs w:val="24"/>
          <w:lang w:val="vi-VN"/>
        </w:rPr>
        <w:t>g</w:t>
      </w:r>
    </w:p>
    <w:p w:rsidR="00987A4E" w:rsidRPr="00CF4693" w:rsidRDefault="00987A4E" w:rsidP="002E404F">
      <w:pPr>
        <w:keepNext/>
        <w:widowControl w:val="0"/>
        <w:tabs>
          <w:tab w:val="left" w:pos="567"/>
        </w:tabs>
        <w:spacing w:before="120" w:after="120"/>
        <w:ind w:firstLine="567"/>
        <w:jc w:val="both"/>
        <w:rPr>
          <w:rFonts w:ascii="Times New Roman" w:hAnsi="Times New Roman"/>
          <w:color w:val="000000" w:themeColor="text1"/>
          <w:szCs w:val="24"/>
          <w:lang w:val="nl-NL"/>
        </w:rPr>
      </w:pPr>
      <w:r w:rsidRPr="00CF4693">
        <w:rPr>
          <w:rFonts w:ascii="Times New Roman" w:hAnsi="Times New Roman"/>
          <w:color w:val="000000" w:themeColor="text1"/>
          <w:szCs w:val="24"/>
          <w:lang w:val="nl-NL"/>
        </w:rPr>
        <w:t>1. Trong quá trình thực hiện Hợp đồng, nếu một trong hai bên có yêu cầu sửa đổi, bổ sung nội dung hoặc có căn cứ để chấm dứt thực hiện Hợp đồng thì phải thông báo cho bên kia ít nhất là 15 ngày</w:t>
      </w:r>
      <w:r w:rsidRPr="00CF4693">
        <w:rPr>
          <w:rFonts w:ascii="Times New Roman" w:hAnsi="Times New Roman"/>
          <w:color w:val="000000" w:themeColor="text1"/>
          <w:szCs w:val="24"/>
          <w:lang w:val="vi-VN"/>
        </w:rPr>
        <w:t xml:space="preserve"> làm việc </w:t>
      </w:r>
      <w:r w:rsidRPr="00CF4693">
        <w:rPr>
          <w:rFonts w:ascii="Times New Roman" w:hAnsi="Times New Roman"/>
          <w:color w:val="000000" w:themeColor="text1"/>
          <w:szCs w:val="24"/>
          <w:lang w:val="nl-NL"/>
        </w:rPr>
        <w:t xml:space="preserve">trước khi tiến hành sửa đổi, bổ sung hoặc chấm dứt thực hiện Hợp đồng, xác định trách nhiệm của mỗi bên và hình thức xử lý. Các sửa đổi, bổ sung (nếu có) phải lập thành văn bản có đầy đủ chữ ký của các bên và được coi là bộ phận của Hợp đồng và là căn cứ để nghiệm thu kết quả của </w:t>
      </w:r>
      <w:r w:rsidR="009B304D" w:rsidRPr="00CF4693">
        <w:rPr>
          <w:rFonts w:ascii="Times New Roman" w:hAnsi="Times New Roman"/>
          <w:color w:val="000000" w:themeColor="text1"/>
          <w:szCs w:val="24"/>
          <w:lang w:val="nl-NL"/>
        </w:rPr>
        <w:t>Đề tài</w:t>
      </w:r>
      <w:r w:rsidRPr="00CF4693">
        <w:rPr>
          <w:rFonts w:ascii="Times New Roman" w:hAnsi="Times New Roman"/>
          <w:color w:val="000000" w:themeColor="text1"/>
          <w:szCs w:val="24"/>
          <w:lang w:val="nl-NL"/>
        </w:rPr>
        <w:t>.</w:t>
      </w:r>
    </w:p>
    <w:p w:rsidR="00987A4E" w:rsidRPr="00CF4693" w:rsidRDefault="00987A4E" w:rsidP="002E404F">
      <w:pPr>
        <w:keepNext/>
        <w:widowControl w:val="0"/>
        <w:tabs>
          <w:tab w:val="left" w:pos="567"/>
        </w:tabs>
        <w:spacing w:before="120" w:after="120"/>
        <w:ind w:firstLine="567"/>
        <w:jc w:val="both"/>
        <w:rPr>
          <w:rFonts w:ascii="Times New Roman" w:hAnsi="Times New Roman"/>
          <w:color w:val="000000" w:themeColor="text1"/>
          <w:szCs w:val="24"/>
          <w:lang w:val="vi-VN"/>
        </w:rPr>
      </w:pPr>
      <w:r w:rsidRPr="00CF4693">
        <w:rPr>
          <w:rFonts w:ascii="Times New Roman" w:hAnsi="Times New Roman"/>
          <w:bCs/>
          <w:color w:val="000000" w:themeColor="text1"/>
          <w:szCs w:val="24"/>
          <w:lang w:val="nl-NL"/>
        </w:rPr>
        <w:t>2</w:t>
      </w:r>
      <w:r w:rsidRPr="00CF4693">
        <w:rPr>
          <w:rFonts w:ascii="Times New Roman" w:hAnsi="Times New Roman"/>
          <w:color w:val="000000" w:themeColor="text1"/>
          <w:szCs w:val="24"/>
          <w:lang w:val="nl-NL"/>
        </w:rPr>
        <w:t>.</w:t>
      </w:r>
      <w:r w:rsidRPr="00CF4693">
        <w:rPr>
          <w:rFonts w:ascii="Times New Roman" w:hAnsi="Times New Roman"/>
          <w:b/>
          <w:color w:val="000000" w:themeColor="text1"/>
          <w:szCs w:val="24"/>
          <w:lang w:val="vi-VN"/>
        </w:rPr>
        <w:t xml:space="preserve"> </w:t>
      </w:r>
      <w:r w:rsidRPr="00CF4693">
        <w:rPr>
          <w:rFonts w:ascii="Times New Roman" w:hAnsi="Times New Roman"/>
          <w:color w:val="000000" w:themeColor="text1"/>
          <w:szCs w:val="24"/>
          <w:lang w:val="vi-VN"/>
        </w:rPr>
        <w:t xml:space="preserve">Khi một trong hai bên gặp phải </w:t>
      </w:r>
      <w:r w:rsidRPr="00CF4693">
        <w:rPr>
          <w:rFonts w:ascii="Times New Roman" w:hAnsi="Times New Roman"/>
          <w:bCs/>
          <w:color w:val="000000" w:themeColor="text1"/>
          <w:szCs w:val="24"/>
          <w:lang w:val="nl-NL"/>
        </w:rPr>
        <w:t>trư</w:t>
      </w:r>
      <w:r w:rsidRPr="00CF4693">
        <w:rPr>
          <w:rFonts w:ascii="Times New Roman" w:hAnsi="Times New Roman"/>
          <w:color w:val="000000" w:themeColor="text1"/>
          <w:szCs w:val="24"/>
          <w:lang w:val="nl-NL"/>
        </w:rPr>
        <w:t xml:space="preserve">ờng hợp bất khả kháng </w:t>
      </w:r>
      <w:r w:rsidRPr="00CF4693">
        <w:rPr>
          <w:rFonts w:ascii="Times New Roman" w:hAnsi="Times New Roman"/>
          <w:color w:val="000000" w:themeColor="text1"/>
          <w:szCs w:val="24"/>
          <w:lang w:val="vi-VN"/>
        </w:rPr>
        <w:t xml:space="preserve">dẫn đến việc không thể hoặc chậm </w:t>
      </w:r>
      <w:r w:rsidRPr="00CF4693">
        <w:rPr>
          <w:rFonts w:ascii="Times New Roman" w:hAnsi="Times New Roman"/>
          <w:color w:val="000000" w:themeColor="text1"/>
          <w:szCs w:val="24"/>
          <w:lang w:val="nl-NL"/>
        </w:rPr>
        <w:t xml:space="preserve">thực hiện </w:t>
      </w:r>
      <w:r w:rsidRPr="00CF4693">
        <w:rPr>
          <w:rFonts w:ascii="Times New Roman" w:hAnsi="Times New Roman"/>
          <w:color w:val="000000" w:themeColor="text1"/>
          <w:szCs w:val="24"/>
          <w:lang w:val="vi-VN"/>
        </w:rPr>
        <w:t>nghĩa vụ đã thỏa thuận trong Hợp đồng thì có trách nhiệm thông báo cho Bên kia trong 10 ngày làm việc kể từ ngày xảy ra sự kiện bất khả kháng. H</w:t>
      </w:r>
      <w:r w:rsidRPr="00CF4693">
        <w:rPr>
          <w:rFonts w:ascii="Times New Roman" w:hAnsi="Times New Roman"/>
          <w:color w:val="000000" w:themeColor="text1"/>
          <w:szCs w:val="24"/>
          <w:lang w:val="nl-NL"/>
        </w:rPr>
        <w:t>ai bên có trách nhiệm phối hợp xác định nguyên nhân và báo cáo cơ quan quản lý nhà nước có thẩm quyền để giải quyết theo quy định của pháp luật.</w:t>
      </w:r>
    </w:p>
    <w:p w:rsidR="00987A4E" w:rsidRPr="00CF4693" w:rsidRDefault="00987A4E" w:rsidP="002E404F">
      <w:pPr>
        <w:keepNext/>
        <w:widowControl w:val="0"/>
        <w:tabs>
          <w:tab w:val="left" w:pos="567"/>
        </w:tabs>
        <w:spacing w:before="120" w:after="120"/>
        <w:ind w:firstLine="567"/>
        <w:jc w:val="both"/>
        <w:rPr>
          <w:rFonts w:ascii="Times New Roman" w:hAnsi="Times New Roman"/>
          <w:color w:val="000000" w:themeColor="text1"/>
          <w:szCs w:val="24"/>
          <w:lang w:val="vi-VN"/>
        </w:rPr>
      </w:pPr>
      <w:r w:rsidRPr="00CF4693">
        <w:rPr>
          <w:rFonts w:ascii="Times New Roman" w:hAnsi="Times New Roman"/>
          <w:color w:val="000000" w:themeColor="text1"/>
          <w:szCs w:val="24"/>
          <w:lang w:val="nl-NL"/>
        </w:rPr>
        <w:t xml:space="preserve">3. Hai bên cam kết thực hiện đúng các quy định của Hợp đồng và có trách nhiệm hợp tác giải quyết các vướng mắc phát sinh trong quá trình thực hiện. </w:t>
      </w:r>
      <w:r w:rsidRPr="00CF4693">
        <w:rPr>
          <w:rFonts w:ascii="Times New Roman" w:hAnsi="Times New Roman"/>
          <w:color w:val="000000" w:themeColor="text1"/>
          <w:szCs w:val="24"/>
          <w:lang w:val="vi-VN"/>
        </w:rPr>
        <w:t xml:space="preserve">Bên vi phạm các cam kết trong Hợp đồng </w:t>
      </w:r>
      <w:r w:rsidRPr="00CF4693">
        <w:rPr>
          <w:rFonts w:ascii="Times New Roman" w:hAnsi="Times New Roman"/>
          <w:color w:val="000000" w:themeColor="text1"/>
          <w:szCs w:val="24"/>
          <w:lang w:val="vi-VN"/>
        </w:rPr>
        <w:lastRenderedPageBreak/>
        <w:t xml:space="preserve">phải chịu trách nhiệm theo quy định pháp luật. </w:t>
      </w:r>
    </w:p>
    <w:p w:rsidR="00987A4E" w:rsidRPr="00CF4693" w:rsidRDefault="00987A4E" w:rsidP="002E404F">
      <w:pPr>
        <w:keepNext/>
        <w:widowControl w:val="0"/>
        <w:tabs>
          <w:tab w:val="left" w:pos="567"/>
        </w:tabs>
        <w:spacing w:before="120" w:after="120"/>
        <w:ind w:firstLine="567"/>
        <w:jc w:val="both"/>
        <w:rPr>
          <w:rFonts w:ascii="Times New Roman" w:hAnsi="Times New Roman"/>
          <w:color w:val="000000" w:themeColor="text1"/>
          <w:szCs w:val="24"/>
          <w:lang w:val="vi-VN"/>
        </w:rPr>
      </w:pPr>
      <w:r w:rsidRPr="00CF4693">
        <w:rPr>
          <w:rFonts w:ascii="Times New Roman" w:hAnsi="Times New Roman"/>
          <w:color w:val="000000" w:themeColor="text1"/>
          <w:szCs w:val="24"/>
          <w:lang w:val="vi-VN"/>
        </w:rPr>
        <w:t xml:space="preserve">4. </w:t>
      </w:r>
      <w:r w:rsidRPr="00CF4693">
        <w:rPr>
          <w:rFonts w:ascii="Times New Roman" w:hAnsi="Times New Roman"/>
          <w:color w:val="000000" w:themeColor="text1"/>
          <w:szCs w:val="24"/>
          <w:lang w:val="nl-NL"/>
        </w:rPr>
        <w:t xml:space="preserve">Mọi tranh chấp phát sinh trong quá trình thực hiện Hợp đồng do các bên thương lượng hoà giải để giải quyết. Trường hợp không hoà giải được thì </w:t>
      </w:r>
      <w:r w:rsidRPr="00CF4693">
        <w:rPr>
          <w:rFonts w:ascii="Times New Roman" w:hAnsi="Times New Roman"/>
          <w:color w:val="000000" w:themeColor="text1"/>
          <w:szCs w:val="24"/>
          <w:lang w:val="vi-VN"/>
        </w:rPr>
        <w:t xml:space="preserve">một trong hai bên có quyền đưa tranh chấp ra </w:t>
      </w:r>
      <w:r w:rsidRPr="00CF4693">
        <w:rPr>
          <w:rFonts w:ascii="Times New Roman" w:hAnsi="Times New Roman"/>
          <w:color w:val="000000" w:themeColor="text1"/>
          <w:szCs w:val="24"/>
          <w:lang w:val="nl-NL"/>
        </w:rPr>
        <w:t>Trọng tài để giải quyết</w:t>
      </w:r>
      <w:r w:rsidRPr="00CF4693">
        <w:rPr>
          <w:rFonts w:ascii="Times New Roman" w:hAnsi="Times New Roman"/>
          <w:color w:val="000000" w:themeColor="text1"/>
          <w:szCs w:val="24"/>
          <w:lang w:val="vi-VN"/>
        </w:rPr>
        <w:t xml:space="preserve"> (hoặc khởi kiện tại </w:t>
      </w:r>
      <w:r w:rsidRPr="00CF4693">
        <w:rPr>
          <w:rFonts w:ascii="Times New Roman" w:hAnsi="Times New Roman"/>
          <w:color w:val="000000" w:themeColor="text1"/>
          <w:szCs w:val="24"/>
          <w:lang w:val="nl-NL"/>
        </w:rPr>
        <w:t xml:space="preserve">Toà án </w:t>
      </w:r>
      <w:r w:rsidRPr="00CF4693">
        <w:rPr>
          <w:rFonts w:ascii="Times New Roman" w:hAnsi="Times New Roman"/>
          <w:color w:val="000000" w:themeColor="text1"/>
          <w:szCs w:val="24"/>
          <w:lang w:val="vi-VN"/>
        </w:rPr>
        <w:t xml:space="preserve">có thẩm quyền </w:t>
      </w:r>
      <w:r w:rsidRPr="00CF4693">
        <w:rPr>
          <w:rFonts w:ascii="Times New Roman" w:hAnsi="Times New Roman"/>
          <w:color w:val="000000" w:themeColor="text1"/>
          <w:szCs w:val="24"/>
          <w:lang w:val="nl-NL"/>
        </w:rPr>
        <w:t>theo quy định của pháp luật về tố tụng dân sự</w:t>
      </w:r>
      <w:r w:rsidRPr="00CF4693">
        <w:rPr>
          <w:rFonts w:ascii="Times New Roman" w:hAnsi="Times New Roman"/>
          <w:color w:val="000000" w:themeColor="text1"/>
          <w:szCs w:val="24"/>
          <w:lang w:val="vi-VN"/>
        </w:rPr>
        <w:t>).</w:t>
      </w:r>
    </w:p>
    <w:p w:rsidR="00987A4E" w:rsidRPr="00CF4693" w:rsidRDefault="00987A4E" w:rsidP="002E404F">
      <w:pPr>
        <w:keepNext/>
        <w:widowControl w:val="0"/>
        <w:tabs>
          <w:tab w:val="left" w:pos="567"/>
        </w:tabs>
        <w:spacing w:before="120" w:after="120"/>
        <w:ind w:firstLine="567"/>
        <w:jc w:val="both"/>
        <w:rPr>
          <w:rFonts w:ascii="Times New Roman" w:hAnsi="Times New Roman"/>
          <w:b/>
          <w:color w:val="000000" w:themeColor="text1"/>
          <w:szCs w:val="24"/>
          <w:lang w:val="nl-NL"/>
        </w:rPr>
      </w:pPr>
      <w:r w:rsidRPr="00CF4693">
        <w:rPr>
          <w:rFonts w:ascii="Times New Roman" w:hAnsi="Times New Roman"/>
          <w:b/>
          <w:color w:val="000000" w:themeColor="text1"/>
          <w:szCs w:val="24"/>
          <w:lang w:val="nl-NL"/>
        </w:rPr>
        <w:t xml:space="preserve">Điều </w:t>
      </w:r>
      <w:r w:rsidRPr="00CF4693">
        <w:rPr>
          <w:rFonts w:ascii="Times New Roman" w:hAnsi="Times New Roman"/>
          <w:b/>
          <w:color w:val="000000" w:themeColor="text1"/>
          <w:szCs w:val="24"/>
          <w:lang w:val="vi-VN"/>
        </w:rPr>
        <w:t>9</w:t>
      </w:r>
      <w:r w:rsidRPr="00CF4693">
        <w:rPr>
          <w:rFonts w:ascii="Times New Roman" w:hAnsi="Times New Roman"/>
          <w:b/>
          <w:color w:val="000000" w:themeColor="text1"/>
          <w:szCs w:val="24"/>
          <w:lang w:val="nl-NL"/>
        </w:rPr>
        <w:t>. Hiệu lực của Hợp đồng</w:t>
      </w:r>
    </w:p>
    <w:p w:rsidR="00987A4E" w:rsidRDefault="00987A4E" w:rsidP="002E404F">
      <w:pPr>
        <w:keepNext/>
        <w:widowControl w:val="0"/>
        <w:tabs>
          <w:tab w:val="left" w:pos="567"/>
        </w:tabs>
        <w:spacing w:before="120" w:after="120"/>
        <w:ind w:firstLine="567"/>
        <w:jc w:val="both"/>
        <w:rPr>
          <w:rFonts w:ascii="Times New Roman" w:hAnsi="Times New Roman"/>
          <w:color w:val="000000" w:themeColor="text1"/>
          <w:szCs w:val="24"/>
          <w:lang w:val="vi-VN"/>
        </w:rPr>
      </w:pPr>
      <w:r w:rsidRPr="00D52E3A">
        <w:rPr>
          <w:rFonts w:ascii="Times New Roman" w:hAnsi="Times New Roman"/>
          <w:color w:val="FF0000"/>
          <w:szCs w:val="24"/>
          <w:lang w:val="nl-NL"/>
        </w:rPr>
        <w:t>Hợp đồng này có hiệu lực từ ngày</w:t>
      </w:r>
      <w:r w:rsidR="002E404F" w:rsidRPr="00D52E3A">
        <w:rPr>
          <w:rFonts w:ascii="Times New Roman" w:hAnsi="Times New Roman"/>
          <w:color w:val="FF0000"/>
          <w:szCs w:val="24"/>
          <w:lang w:val="nl-NL"/>
        </w:rPr>
        <w:t xml:space="preserve"> 20/5/2019.</w:t>
      </w:r>
      <w:r w:rsidRPr="00D52E3A">
        <w:rPr>
          <w:rFonts w:ascii="Times New Roman" w:hAnsi="Times New Roman"/>
          <w:color w:val="FF0000"/>
          <w:szCs w:val="24"/>
          <w:lang w:val="nl-NL"/>
        </w:rPr>
        <w:t xml:space="preserve"> Hợp đồng </w:t>
      </w:r>
      <w:r w:rsidRPr="00D52E3A">
        <w:rPr>
          <w:rFonts w:ascii="Times New Roman" w:hAnsi="Times New Roman"/>
          <w:color w:val="FF0000"/>
          <w:szCs w:val="24"/>
          <w:lang w:val="vi-VN"/>
        </w:rPr>
        <w:t xml:space="preserve">này </w:t>
      </w:r>
      <w:r w:rsidRPr="00D52E3A">
        <w:rPr>
          <w:rFonts w:ascii="Times New Roman" w:hAnsi="Times New Roman"/>
          <w:color w:val="FF0000"/>
          <w:szCs w:val="24"/>
          <w:lang w:val="nl-NL"/>
        </w:rPr>
        <w:t>được lập thành</w:t>
      </w:r>
      <w:r w:rsidRPr="00D52E3A">
        <w:rPr>
          <w:rFonts w:ascii="Times New Roman" w:hAnsi="Times New Roman"/>
          <w:color w:val="FF0000"/>
          <w:szCs w:val="24"/>
          <w:lang w:val="vi-VN"/>
        </w:rPr>
        <w:t xml:space="preserve"> </w:t>
      </w:r>
      <w:r w:rsidR="002E404F" w:rsidRPr="00D52E3A">
        <w:rPr>
          <w:rFonts w:ascii="Times New Roman" w:hAnsi="Times New Roman"/>
          <w:color w:val="FF0000"/>
          <w:szCs w:val="24"/>
        </w:rPr>
        <w:t>06</w:t>
      </w:r>
      <w:r w:rsidRPr="00D52E3A">
        <w:rPr>
          <w:rFonts w:ascii="Times New Roman" w:hAnsi="Times New Roman"/>
          <w:color w:val="FF0000"/>
          <w:szCs w:val="24"/>
          <w:lang w:val="nl-NL"/>
        </w:rPr>
        <w:t xml:space="preserve"> bản và có giá trị như nhau, </w:t>
      </w:r>
      <w:r w:rsidR="002E404F" w:rsidRPr="00D52E3A">
        <w:rPr>
          <w:rFonts w:ascii="Times New Roman" w:hAnsi="Times New Roman"/>
          <w:color w:val="FF0000"/>
          <w:szCs w:val="24"/>
          <w:lang w:val="nl-NL"/>
        </w:rPr>
        <w:t>Cơ quan chủ quản giữ 02 bản, Cơ quan chủ trì giữ 04 bản</w:t>
      </w:r>
      <w:r w:rsidR="002E404F">
        <w:rPr>
          <w:rFonts w:ascii="Times New Roman" w:hAnsi="Times New Roman"/>
          <w:color w:val="000000" w:themeColor="text1"/>
          <w:szCs w:val="24"/>
          <w:lang w:val="nl-NL"/>
        </w:rPr>
        <w:t>.</w:t>
      </w:r>
      <w:r w:rsidR="002E404F">
        <w:rPr>
          <w:rFonts w:ascii="Times New Roman" w:hAnsi="Times New Roman"/>
          <w:color w:val="000000" w:themeColor="text1"/>
          <w:szCs w:val="24"/>
          <w:lang w:val="vi-VN"/>
        </w:rPr>
        <w:t>/.</w:t>
      </w:r>
    </w:p>
    <w:p w:rsidR="002E404F" w:rsidRPr="00CF4693" w:rsidRDefault="002E404F" w:rsidP="002E404F">
      <w:pPr>
        <w:keepNext/>
        <w:widowControl w:val="0"/>
        <w:tabs>
          <w:tab w:val="left" w:pos="567"/>
        </w:tabs>
        <w:spacing w:before="120" w:after="120"/>
        <w:ind w:firstLine="567"/>
        <w:jc w:val="both"/>
        <w:rPr>
          <w:rFonts w:ascii="Times New Roman" w:hAnsi="Times New Roman"/>
          <w:color w:val="000000" w:themeColor="text1"/>
          <w:szCs w:val="24"/>
          <w:lang w:val="vi-VN"/>
        </w:rPr>
      </w:pPr>
    </w:p>
    <w:tbl>
      <w:tblPr>
        <w:tblW w:w="9634" w:type="dxa"/>
        <w:tblLayout w:type="fixed"/>
        <w:tblLook w:val="0000" w:firstRow="0" w:lastRow="0" w:firstColumn="0" w:lastColumn="0" w:noHBand="0" w:noVBand="0"/>
      </w:tblPr>
      <w:tblGrid>
        <w:gridCol w:w="4648"/>
        <w:gridCol w:w="4986"/>
      </w:tblGrid>
      <w:tr w:rsidR="00CF4693" w:rsidRPr="008D41BC" w:rsidTr="00D52E3A">
        <w:trPr>
          <w:trHeight w:val="1218"/>
        </w:trPr>
        <w:tc>
          <w:tcPr>
            <w:tcW w:w="4648" w:type="dxa"/>
          </w:tcPr>
          <w:p w:rsidR="00D83797" w:rsidRPr="00CF4693" w:rsidRDefault="00D83797" w:rsidP="006619B9">
            <w:pPr>
              <w:tabs>
                <w:tab w:val="left" w:pos="567"/>
              </w:tabs>
              <w:ind w:firstLine="567"/>
              <w:jc w:val="center"/>
              <w:rPr>
                <w:rFonts w:ascii="Times New Roman" w:hAnsi="Times New Roman"/>
                <w:b/>
                <w:bCs/>
                <w:color w:val="000000" w:themeColor="text1"/>
                <w:szCs w:val="24"/>
                <w:lang w:val="it-IT"/>
              </w:rPr>
            </w:pPr>
            <w:r w:rsidRPr="00CF4693">
              <w:rPr>
                <w:rFonts w:ascii="Times New Roman" w:hAnsi="Times New Roman"/>
                <w:b/>
                <w:bCs/>
                <w:color w:val="000000" w:themeColor="text1"/>
                <w:szCs w:val="24"/>
                <w:lang w:val="it-IT"/>
              </w:rPr>
              <w:t>BÊN A (Bên giao)</w:t>
            </w:r>
          </w:p>
          <w:p w:rsidR="00D83797" w:rsidRPr="00CF4693" w:rsidRDefault="00D83797" w:rsidP="006619B9">
            <w:pPr>
              <w:tabs>
                <w:tab w:val="left" w:pos="567"/>
              </w:tabs>
              <w:ind w:firstLine="567"/>
              <w:jc w:val="center"/>
              <w:rPr>
                <w:rFonts w:ascii="Times New Roman" w:hAnsi="Times New Roman"/>
                <w:b/>
                <w:bCs/>
                <w:color w:val="000000" w:themeColor="text1"/>
                <w:szCs w:val="24"/>
                <w:lang w:val="it-IT"/>
              </w:rPr>
            </w:pPr>
            <w:r w:rsidRPr="00CF4693">
              <w:rPr>
                <w:rFonts w:ascii="Times New Roman" w:hAnsi="Times New Roman"/>
                <w:b/>
                <w:bCs/>
                <w:color w:val="000000" w:themeColor="text1"/>
                <w:szCs w:val="24"/>
                <w:lang w:val="it-IT"/>
              </w:rPr>
              <w:t>CƠ QUAN CHỦ QUẢN</w:t>
            </w:r>
          </w:p>
        </w:tc>
        <w:tc>
          <w:tcPr>
            <w:tcW w:w="4986" w:type="dxa"/>
          </w:tcPr>
          <w:p w:rsidR="00D83797" w:rsidRPr="00CF4693" w:rsidRDefault="00D83797" w:rsidP="002E404F">
            <w:pPr>
              <w:tabs>
                <w:tab w:val="left" w:pos="567"/>
              </w:tabs>
              <w:jc w:val="center"/>
              <w:rPr>
                <w:rFonts w:ascii="Times New Roman" w:hAnsi="Times New Roman"/>
                <w:b/>
                <w:bCs/>
                <w:color w:val="000000" w:themeColor="text1"/>
                <w:szCs w:val="24"/>
                <w:lang w:val="it-IT"/>
              </w:rPr>
            </w:pPr>
            <w:r w:rsidRPr="00CF4693">
              <w:rPr>
                <w:rFonts w:ascii="Times New Roman" w:hAnsi="Times New Roman"/>
                <w:b/>
                <w:bCs/>
                <w:color w:val="000000" w:themeColor="text1"/>
                <w:szCs w:val="24"/>
                <w:lang w:val="it-IT"/>
              </w:rPr>
              <w:t>BÊN B (Bên nhận)</w:t>
            </w:r>
          </w:p>
          <w:p w:rsidR="00D83797" w:rsidRDefault="00903D3B" w:rsidP="002E404F">
            <w:pPr>
              <w:tabs>
                <w:tab w:val="left" w:pos="567"/>
              </w:tabs>
              <w:jc w:val="center"/>
              <w:rPr>
                <w:rFonts w:ascii="Times New Roman" w:hAnsi="Times New Roman"/>
                <w:b/>
                <w:bCs/>
                <w:color w:val="000000" w:themeColor="text1"/>
                <w:szCs w:val="24"/>
                <w:lang w:val="it-IT"/>
              </w:rPr>
            </w:pPr>
            <w:r w:rsidRPr="00CF4693">
              <w:rPr>
                <w:rFonts w:ascii="Times New Roman" w:hAnsi="Times New Roman"/>
                <w:b/>
                <w:bCs/>
                <w:color w:val="000000" w:themeColor="text1"/>
                <w:szCs w:val="24"/>
                <w:lang w:val="it-IT"/>
              </w:rPr>
              <w:t>CƠ QUAN CHỦ TRÌ</w:t>
            </w:r>
          </w:p>
          <w:p w:rsidR="002E404F" w:rsidRDefault="002E404F" w:rsidP="002E404F">
            <w:pPr>
              <w:tabs>
                <w:tab w:val="left" w:pos="567"/>
              </w:tabs>
              <w:jc w:val="center"/>
              <w:rPr>
                <w:rFonts w:ascii="Times New Roman" w:hAnsi="Times New Roman"/>
                <w:b/>
                <w:bCs/>
                <w:color w:val="000000" w:themeColor="text1"/>
                <w:szCs w:val="24"/>
                <w:lang w:val="it-IT"/>
              </w:rPr>
            </w:pPr>
            <w:r>
              <w:rPr>
                <w:rFonts w:ascii="Times New Roman" w:hAnsi="Times New Roman"/>
                <w:b/>
                <w:bCs/>
                <w:color w:val="000000" w:themeColor="text1"/>
                <w:szCs w:val="24"/>
                <w:lang w:val="it-IT"/>
              </w:rPr>
              <w:t>PHÓ HIỆU TRƯỞNG</w:t>
            </w:r>
          </w:p>
          <w:p w:rsidR="002E404F" w:rsidRDefault="002E404F" w:rsidP="002E404F">
            <w:pPr>
              <w:tabs>
                <w:tab w:val="left" w:pos="567"/>
              </w:tabs>
              <w:jc w:val="center"/>
              <w:rPr>
                <w:rFonts w:ascii="Times New Roman" w:hAnsi="Times New Roman"/>
                <w:b/>
                <w:bCs/>
                <w:color w:val="000000" w:themeColor="text1"/>
                <w:szCs w:val="24"/>
                <w:lang w:val="it-IT"/>
              </w:rPr>
            </w:pPr>
          </w:p>
          <w:p w:rsidR="002E404F" w:rsidRDefault="002E404F" w:rsidP="002E404F">
            <w:pPr>
              <w:tabs>
                <w:tab w:val="left" w:pos="567"/>
              </w:tabs>
              <w:jc w:val="center"/>
              <w:rPr>
                <w:rFonts w:ascii="Times New Roman" w:hAnsi="Times New Roman"/>
                <w:b/>
                <w:bCs/>
                <w:color w:val="000000" w:themeColor="text1"/>
                <w:szCs w:val="24"/>
                <w:lang w:val="it-IT"/>
              </w:rPr>
            </w:pPr>
          </w:p>
          <w:p w:rsidR="002E404F" w:rsidRDefault="002E404F" w:rsidP="002E404F">
            <w:pPr>
              <w:tabs>
                <w:tab w:val="left" w:pos="567"/>
              </w:tabs>
              <w:jc w:val="center"/>
              <w:rPr>
                <w:rFonts w:ascii="Times New Roman" w:hAnsi="Times New Roman"/>
                <w:b/>
                <w:bCs/>
                <w:color w:val="000000" w:themeColor="text1"/>
                <w:szCs w:val="24"/>
                <w:lang w:val="it-IT"/>
              </w:rPr>
            </w:pPr>
          </w:p>
          <w:p w:rsidR="002E404F" w:rsidRDefault="002E404F" w:rsidP="002E404F">
            <w:pPr>
              <w:tabs>
                <w:tab w:val="left" w:pos="567"/>
              </w:tabs>
              <w:jc w:val="center"/>
              <w:rPr>
                <w:rFonts w:ascii="Times New Roman" w:hAnsi="Times New Roman"/>
                <w:b/>
                <w:bCs/>
                <w:color w:val="000000" w:themeColor="text1"/>
                <w:szCs w:val="24"/>
                <w:lang w:val="it-IT"/>
              </w:rPr>
            </w:pPr>
          </w:p>
          <w:p w:rsidR="002E404F" w:rsidRDefault="002E404F" w:rsidP="002E404F">
            <w:pPr>
              <w:tabs>
                <w:tab w:val="left" w:pos="567"/>
              </w:tabs>
              <w:jc w:val="center"/>
              <w:rPr>
                <w:rFonts w:ascii="Times New Roman" w:hAnsi="Times New Roman"/>
                <w:b/>
                <w:bCs/>
                <w:color w:val="000000" w:themeColor="text1"/>
                <w:szCs w:val="24"/>
                <w:lang w:val="it-IT"/>
              </w:rPr>
            </w:pPr>
          </w:p>
          <w:p w:rsidR="002E404F" w:rsidRDefault="002E404F" w:rsidP="002E404F">
            <w:pPr>
              <w:tabs>
                <w:tab w:val="left" w:pos="567"/>
              </w:tabs>
              <w:jc w:val="center"/>
              <w:rPr>
                <w:rFonts w:ascii="Times New Roman" w:hAnsi="Times New Roman"/>
                <w:b/>
                <w:bCs/>
                <w:color w:val="000000" w:themeColor="text1"/>
                <w:szCs w:val="24"/>
                <w:lang w:val="it-IT"/>
              </w:rPr>
            </w:pPr>
          </w:p>
          <w:p w:rsidR="002E404F" w:rsidRPr="00CF4693" w:rsidRDefault="002E404F" w:rsidP="002E404F">
            <w:pPr>
              <w:tabs>
                <w:tab w:val="left" w:pos="567"/>
              </w:tabs>
              <w:jc w:val="center"/>
              <w:rPr>
                <w:rFonts w:ascii="Times New Roman" w:hAnsi="Times New Roman"/>
                <w:bCs/>
                <w:i/>
                <w:color w:val="000000" w:themeColor="text1"/>
                <w:szCs w:val="24"/>
                <w:lang w:val="it-IT"/>
              </w:rPr>
            </w:pPr>
            <w:r>
              <w:rPr>
                <w:rFonts w:ascii="Times New Roman" w:hAnsi="Times New Roman"/>
                <w:b/>
                <w:bCs/>
                <w:color w:val="000000" w:themeColor="text1"/>
                <w:szCs w:val="24"/>
                <w:lang w:val="it-IT"/>
              </w:rPr>
              <w:t>Trần Minh Triết</w:t>
            </w:r>
          </w:p>
        </w:tc>
      </w:tr>
      <w:tr w:rsidR="00CF4693" w:rsidRPr="008D41BC" w:rsidTr="00D52E3A">
        <w:trPr>
          <w:trHeight w:val="337"/>
        </w:trPr>
        <w:tc>
          <w:tcPr>
            <w:tcW w:w="4648" w:type="dxa"/>
          </w:tcPr>
          <w:p w:rsidR="00903D3B" w:rsidRPr="00CF4693" w:rsidRDefault="00903D3B" w:rsidP="00FF54AB">
            <w:pPr>
              <w:tabs>
                <w:tab w:val="left" w:pos="567"/>
              </w:tabs>
              <w:spacing w:before="120" w:after="120" w:line="360" w:lineRule="auto"/>
              <w:ind w:firstLine="567"/>
              <w:jc w:val="center"/>
              <w:rPr>
                <w:rFonts w:ascii="Times New Roman" w:hAnsi="Times New Roman"/>
                <w:b/>
                <w:bCs/>
                <w:color w:val="000000" w:themeColor="text1"/>
                <w:szCs w:val="24"/>
                <w:lang w:val="it-IT"/>
              </w:rPr>
            </w:pPr>
          </w:p>
        </w:tc>
        <w:tc>
          <w:tcPr>
            <w:tcW w:w="4986" w:type="dxa"/>
          </w:tcPr>
          <w:p w:rsidR="00903D3B" w:rsidRPr="00CF4693" w:rsidRDefault="00903D3B" w:rsidP="002E404F">
            <w:pPr>
              <w:tabs>
                <w:tab w:val="left" w:pos="567"/>
              </w:tabs>
              <w:spacing w:before="120" w:after="120" w:line="360" w:lineRule="auto"/>
              <w:jc w:val="center"/>
              <w:rPr>
                <w:rFonts w:ascii="Times New Roman" w:hAnsi="Times New Roman"/>
                <w:b/>
                <w:bCs/>
                <w:color w:val="000000" w:themeColor="text1"/>
                <w:szCs w:val="24"/>
                <w:lang w:val="it-IT"/>
              </w:rPr>
            </w:pPr>
          </w:p>
        </w:tc>
      </w:tr>
      <w:tr w:rsidR="00CF4693" w:rsidRPr="008D41BC" w:rsidTr="00D52E3A">
        <w:trPr>
          <w:trHeight w:val="575"/>
        </w:trPr>
        <w:tc>
          <w:tcPr>
            <w:tcW w:w="4648" w:type="dxa"/>
          </w:tcPr>
          <w:p w:rsidR="00903D3B" w:rsidRPr="00CF4693" w:rsidRDefault="00903D3B" w:rsidP="00FF54AB">
            <w:pPr>
              <w:tabs>
                <w:tab w:val="left" w:pos="567"/>
              </w:tabs>
              <w:spacing w:before="120" w:after="120" w:line="360" w:lineRule="auto"/>
              <w:ind w:firstLine="567"/>
              <w:jc w:val="center"/>
              <w:rPr>
                <w:rFonts w:ascii="Times New Roman" w:hAnsi="Times New Roman"/>
                <w:b/>
                <w:bCs/>
                <w:color w:val="000000" w:themeColor="text1"/>
                <w:szCs w:val="24"/>
                <w:lang w:val="it-IT"/>
              </w:rPr>
            </w:pPr>
          </w:p>
        </w:tc>
        <w:tc>
          <w:tcPr>
            <w:tcW w:w="4986" w:type="dxa"/>
          </w:tcPr>
          <w:p w:rsidR="00903D3B" w:rsidRPr="00CF4693" w:rsidRDefault="00903D3B" w:rsidP="002E404F">
            <w:pPr>
              <w:tabs>
                <w:tab w:val="left" w:pos="567"/>
              </w:tabs>
              <w:jc w:val="center"/>
              <w:rPr>
                <w:rFonts w:ascii="Times New Roman" w:hAnsi="Times New Roman"/>
                <w:b/>
                <w:bCs/>
                <w:color w:val="000000" w:themeColor="text1"/>
                <w:szCs w:val="24"/>
                <w:lang w:val="it-IT"/>
              </w:rPr>
            </w:pPr>
            <w:r w:rsidRPr="00CF4693">
              <w:rPr>
                <w:rFonts w:ascii="Times New Roman" w:hAnsi="Times New Roman"/>
                <w:b/>
                <w:bCs/>
                <w:color w:val="000000" w:themeColor="text1"/>
                <w:szCs w:val="24"/>
                <w:lang w:val="it-IT"/>
              </w:rPr>
              <w:t>CHỦ NHIỆM</w:t>
            </w:r>
          </w:p>
          <w:p w:rsidR="00903D3B" w:rsidRPr="00CF4693" w:rsidRDefault="00903D3B" w:rsidP="002E404F">
            <w:pPr>
              <w:tabs>
                <w:tab w:val="left" w:pos="567"/>
              </w:tabs>
              <w:jc w:val="center"/>
              <w:rPr>
                <w:rFonts w:ascii="Times New Roman" w:hAnsi="Times New Roman"/>
                <w:bCs/>
                <w:color w:val="000000" w:themeColor="text1"/>
                <w:szCs w:val="24"/>
                <w:lang w:val="it-IT"/>
              </w:rPr>
            </w:pPr>
          </w:p>
        </w:tc>
      </w:tr>
      <w:tr w:rsidR="00CF4693" w:rsidRPr="008D41BC" w:rsidTr="00D52E3A">
        <w:trPr>
          <w:trHeight w:val="2020"/>
        </w:trPr>
        <w:tc>
          <w:tcPr>
            <w:tcW w:w="4648" w:type="dxa"/>
          </w:tcPr>
          <w:p w:rsidR="002F4B53" w:rsidRPr="00CF4693" w:rsidRDefault="002F4B53" w:rsidP="00FF54AB">
            <w:pPr>
              <w:tabs>
                <w:tab w:val="left" w:pos="567"/>
              </w:tabs>
              <w:spacing w:before="120" w:after="120" w:line="360" w:lineRule="auto"/>
              <w:ind w:firstLine="567"/>
              <w:rPr>
                <w:rFonts w:ascii="Times New Roman" w:hAnsi="Times New Roman"/>
                <w:b/>
                <w:bCs/>
                <w:color w:val="000000" w:themeColor="text1"/>
                <w:szCs w:val="24"/>
                <w:lang w:val="it-IT"/>
              </w:rPr>
            </w:pPr>
          </w:p>
          <w:p w:rsidR="00E05384" w:rsidRPr="00CF4693" w:rsidRDefault="00E05384" w:rsidP="00FF54AB">
            <w:pPr>
              <w:tabs>
                <w:tab w:val="left" w:pos="567"/>
              </w:tabs>
              <w:spacing w:before="120" w:after="120" w:line="360" w:lineRule="auto"/>
              <w:ind w:firstLine="567"/>
              <w:jc w:val="center"/>
              <w:rPr>
                <w:rFonts w:ascii="Times New Roman" w:hAnsi="Times New Roman"/>
                <w:b/>
                <w:bCs/>
                <w:color w:val="000000" w:themeColor="text1"/>
                <w:szCs w:val="24"/>
                <w:lang w:val="it-IT"/>
              </w:rPr>
            </w:pPr>
          </w:p>
          <w:p w:rsidR="00E05384" w:rsidRPr="00CF4693" w:rsidRDefault="00E05384" w:rsidP="00FF54AB">
            <w:pPr>
              <w:tabs>
                <w:tab w:val="left" w:pos="567"/>
              </w:tabs>
              <w:spacing w:before="120" w:after="120" w:line="360" w:lineRule="auto"/>
              <w:ind w:firstLine="567"/>
              <w:jc w:val="center"/>
              <w:rPr>
                <w:rFonts w:ascii="Times New Roman" w:hAnsi="Times New Roman"/>
                <w:b/>
                <w:bCs/>
                <w:color w:val="000000" w:themeColor="text1"/>
                <w:szCs w:val="24"/>
                <w:lang w:val="it-IT"/>
              </w:rPr>
            </w:pPr>
          </w:p>
          <w:p w:rsidR="002F4B53" w:rsidRPr="00CF4693" w:rsidRDefault="002F4B53" w:rsidP="00FF54AB">
            <w:pPr>
              <w:tabs>
                <w:tab w:val="left" w:pos="567"/>
              </w:tabs>
              <w:spacing w:before="120" w:after="120" w:line="360" w:lineRule="auto"/>
              <w:ind w:firstLine="567"/>
              <w:jc w:val="center"/>
              <w:rPr>
                <w:rFonts w:ascii="Times New Roman" w:hAnsi="Times New Roman"/>
                <w:b/>
                <w:bCs/>
                <w:color w:val="000000" w:themeColor="text1"/>
                <w:szCs w:val="24"/>
                <w:lang w:val="it-IT"/>
              </w:rPr>
            </w:pPr>
          </w:p>
        </w:tc>
        <w:tc>
          <w:tcPr>
            <w:tcW w:w="4986" w:type="dxa"/>
          </w:tcPr>
          <w:p w:rsidR="00D83797" w:rsidRPr="00CF4693" w:rsidRDefault="00D83797" w:rsidP="002E404F">
            <w:pPr>
              <w:tabs>
                <w:tab w:val="left" w:pos="567"/>
              </w:tabs>
              <w:spacing w:before="120" w:after="120" w:line="360" w:lineRule="auto"/>
              <w:jc w:val="center"/>
              <w:rPr>
                <w:rFonts w:ascii="Times New Roman" w:hAnsi="Times New Roman"/>
                <w:b/>
                <w:bCs/>
                <w:color w:val="000000" w:themeColor="text1"/>
                <w:szCs w:val="24"/>
                <w:lang w:val="it-IT"/>
              </w:rPr>
            </w:pPr>
          </w:p>
          <w:p w:rsidR="00D83797" w:rsidRPr="00CF4693" w:rsidRDefault="00D83797" w:rsidP="002E404F">
            <w:pPr>
              <w:tabs>
                <w:tab w:val="left" w:pos="567"/>
              </w:tabs>
              <w:spacing w:before="120" w:after="120" w:line="360" w:lineRule="auto"/>
              <w:jc w:val="center"/>
              <w:rPr>
                <w:rFonts w:ascii="Times New Roman" w:hAnsi="Times New Roman"/>
                <w:b/>
                <w:bCs/>
                <w:color w:val="000000" w:themeColor="text1"/>
                <w:szCs w:val="24"/>
                <w:lang w:val="it-IT"/>
              </w:rPr>
            </w:pPr>
          </w:p>
          <w:p w:rsidR="00D83797" w:rsidRDefault="00D83797" w:rsidP="002E404F">
            <w:pPr>
              <w:tabs>
                <w:tab w:val="left" w:pos="567"/>
              </w:tabs>
              <w:spacing w:before="120" w:after="120" w:line="360" w:lineRule="auto"/>
              <w:jc w:val="center"/>
              <w:rPr>
                <w:rFonts w:ascii="Times New Roman" w:hAnsi="Times New Roman"/>
                <w:b/>
                <w:bCs/>
                <w:color w:val="000000" w:themeColor="text1"/>
                <w:szCs w:val="24"/>
                <w:lang w:val="it-IT"/>
              </w:rPr>
            </w:pPr>
          </w:p>
          <w:p w:rsidR="002E404F" w:rsidRPr="00CF4693" w:rsidRDefault="002E404F" w:rsidP="00D52E3A">
            <w:pPr>
              <w:spacing w:before="120" w:after="120" w:line="360" w:lineRule="auto"/>
              <w:jc w:val="center"/>
              <w:rPr>
                <w:rFonts w:ascii="Times New Roman" w:hAnsi="Times New Roman"/>
                <w:b/>
                <w:bCs/>
                <w:color w:val="000000" w:themeColor="text1"/>
                <w:szCs w:val="24"/>
                <w:lang w:val="it-IT"/>
              </w:rPr>
            </w:pPr>
            <w:r w:rsidRPr="00D52E3A">
              <w:rPr>
                <w:rFonts w:ascii="Times New Roman" w:hAnsi="Times New Roman"/>
                <w:b/>
                <w:bCs/>
                <w:color w:val="FF0000"/>
                <w:szCs w:val="24"/>
                <w:lang w:val="it-IT"/>
              </w:rPr>
              <w:t>.......................</w:t>
            </w:r>
            <w:r w:rsidR="00D52E3A">
              <w:rPr>
                <w:rFonts w:ascii="Times New Roman" w:hAnsi="Times New Roman"/>
                <w:b/>
                <w:bCs/>
                <w:color w:val="FF0000"/>
                <w:szCs w:val="24"/>
                <w:lang w:val="it-IT"/>
              </w:rPr>
              <w:t>..............</w:t>
            </w:r>
          </w:p>
        </w:tc>
      </w:tr>
    </w:tbl>
    <w:p w:rsidR="009819E9" w:rsidRPr="00CF4693" w:rsidRDefault="009819E9" w:rsidP="0004403B">
      <w:pPr>
        <w:tabs>
          <w:tab w:val="left" w:pos="567"/>
        </w:tabs>
        <w:spacing w:before="120" w:after="120" w:line="360" w:lineRule="auto"/>
        <w:rPr>
          <w:rFonts w:ascii="Times New Roman" w:hAnsi="Times New Roman"/>
          <w:color w:val="000000" w:themeColor="text1"/>
          <w:szCs w:val="24"/>
          <w:lang w:val="it-IT"/>
        </w:rPr>
      </w:pPr>
    </w:p>
    <w:sectPr w:rsidR="009819E9" w:rsidRPr="00CF4693" w:rsidSect="002E404F">
      <w:headerReference w:type="default" r:id="rId11"/>
      <w:type w:val="continuous"/>
      <w:pgSz w:w="11907" w:h="16840" w:code="9"/>
      <w:pgMar w:top="851" w:right="1134" w:bottom="851" w:left="1134" w:header="0" w:footer="34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90372" w:rsidRDefault="00B90372">
      <w:r>
        <w:separator/>
      </w:r>
    </w:p>
  </w:endnote>
  <w:endnote w:type="continuationSeparator" w:id="0">
    <w:p w:rsidR="00B90372" w:rsidRDefault="00B903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s2">
    <w:altName w:val="Courier New"/>
    <w:charset w:val="00"/>
    <w:family w:val="auto"/>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7A4E" w:rsidRDefault="00987A4E" w:rsidP="00120F5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87A4E" w:rsidRDefault="00987A4E" w:rsidP="00A86C4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1814" w:rsidRDefault="00211814">
    <w:pPr>
      <w:pStyle w:val="Footer"/>
      <w:jc w:val="center"/>
      <w:rPr>
        <w:rFonts w:ascii="Times New Roman" w:hAnsi="Times New Roman"/>
        <w:sz w:val="20"/>
      </w:rPr>
    </w:pPr>
  </w:p>
  <w:p w:rsidR="00987A4E" w:rsidRPr="006341BD" w:rsidRDefault="00987A4E">
    <w:pPr>
      <w:pStyle w:val="Footer"/>
      <w:jc w:val="center"/>
      <w:rPr>
        <w:rFonts w:ascii="Times New Roman" w:hAnsi="Times New Roman"/>
        <w:sz w:val="20"/>
      </w:rPr>
    </w:pPr>
    <w:r w:rsidRPr="006341BD">
      <w:rPr>
        <w:rFonts w:ascii="Times New Roman" w:hAnsi="Times New Roman"/>
        <w:sz w:val="20"/>
      </w:rPr>
      <w:fldChar w:fldCharType="begin"/>
    </w:r>
    <w:r w:rsidRPr="006341BD">
      <w:rPr>
        <w:rFonts w:ascii="Times New Roman" w:hAnsi="Times New Roman"/>
        <w:sz w:val="20"/>
      </w:rPr>
      <w:instrText xml:space="preserve"> PAGE   \* MERGEFORMAT </w:instrText>
    </w:r>
    <w:r w:rsidRPr="006341BD">
      <w:rPr>
        <w:rFonts w:ascii="Times New Roman" w:hAnsi="Times New Roman"/>
        <w:sz w:val="20"/>
      </w:rPr>
      <w:fldChar w:fldCharType="separate"/>
    </w:r>
    <w:r w:rsidR="00191D4F">
      <w:rPr>
        <w:rFonts w:ascii="Times New Roman" w:hAnsi="Times New Roman"/>
        <w:noProof/>
        <w:sz w:val="20"/>
      </w:rPr>
      <w:t>7</w:t>
    </w:r>
    <w:r w:rsidRPr="006341BD">
      <w:rPr>
        <w:rFonts w:ascii="Times New Roman" w:hAnsi="Times New Roman"/>
        <w:sz w:val="20"/>
      </w:rPr>
      <w:fldChar w:fldCharType="end"/>
    </w:r>
  </w:p>
  <w:p w:rsidR="00987A4E" w:rsidRDefault="00987A4E" w:rsidP="00A86C4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90372" w:rsidRDefault="00B90372">
      <w:r>
        <w:separator/>
      </w:r>
    </w:p>
  </w:footnote>
  <w:footnote w:type="continuationSeparator" w:id="0">
    <w:p w:rsidR="00B90372" w:rsidRDefault="00B903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563D" w:rsidRDefault="0080563D" w:rsidP="0080563D">
    <w:pPr>
      <w:pStyle w:val="Header"/>
      <w:jc w:val="right"/>
      <w:rPr>
        <w:rFonts w:ascii="Times New Roman" w:hAnsi="Times New Roman"/>
      </w:rPr>
    </w:pPr>
  </w:p>
  <w:p w:rsidR="0080563D" w:rsidRDefault="0080563D" w:rsidP="0080563D">
    <w:pPr>
      <w:pStyle w:val="Header"/>
      <w:jc w:val="right"/>
      <w:rPr>
        <w:rFonts w:ascii="Times New Roman" w:hAnsi="Times New Roman"/>
        <w:sz w:val="20"/>
      </w:rPr>
    </w:pPr>
    <w:r w:rsidRPr="00E609D1">
      <w:rPr>
        <w:rFonts w:ascii="Times New Roman" w:hAnsi="Times New Roman"/>
        <w:sz w:val="20"/>
      </w:rPr>
      <w:t>Mẫu hợp đồng 201</w:t>
    </w:r>
    <w:r w:rsidR="00F363E4">
      <w:rPr>
        <w:rFonts w:ascii="Times New Roman" w:hAnsi="Times New Roman"/>
        <w:sz w:val="20"/>
      </w:rPr>
      <w:t>9</w:t>
    </w:r>
  </w:p>
  <w:p w:rsidR="00E609D1" w:rsidRPr="00E609D1" w:rsidRDefault="00E609D1" w:rsidP="0080563D">
    <w:pPr>
      <w:pStyle w:val="Header"/>
      <w:jc w:val="right"/>
      <w:rPr>
        <w:rFonts w:ascii="Times New Roman" w:hAnsi="Times New Roman"/>
        <w:sz w:val="20"/>
      </w:rPr>
    </w:pPr>
    <w:r>
      <w:rPr>
        <w:rFonts w:ascii="Times New Roman" w:hAnsi="Times New Roman"/>
        <w:sz w:val="20"/>
      </w:rPr>
      <w:t>Đề tài ĐHQG loại A, B, Hợp tác</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563D" w:rsidRDefault="0080563D" w:rsidP="0080563D">
    <w:pPr>
      <w:pStyle w:val="Header"/>
      <w:jc w:val="right"/>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63CC5"/>
    <w:multiLevelType w:val="singleLevel"/>
    <w:tmpl w:val="0409000F"/>
    <w:lvl w:ilvl="0">
      <w:start w:val="1"/>
      <w:numFmt w:val="decimal"/>
      <w:lvlText w:val="%1."/>
      <w:legacy w:legacy="1" w:legacySpace="0" w:legacyIndent="360"/>
      <w:lvlJc w:val="left"/>
      <w:pPr>
        <w:ind w:left="360" w:hanging="360"/>
      </w:pPr>
    </w:lvl>
  </w:abstractNum>
  <w:abstractNum w:abstractNumId="1" w15:restartNumberingAfterBreak="0">
    <w:nsid w:val="0790601E"/>
    <w:multiLevelType w:val="hybridMultilevel"/>
    <w:tmpl w:val="4B5220D0"/>
    <w:lvl w:ilvl="0" w:tplc="5B8A2226">
      <w:start w:val="1"/>
      <w:numFmt w:val="bullet"/>
      <w:lvlText w:val="-"/>
      <w:lvlJc w:val="left"/>
      <w:pPr>
        <w:tabs>
          <w:tab w:val="num" w:pos="1440"/>
        </w:tabs>
        <w:ind w:left="1440" w:hanging="360"/>
      </w:pPr>
      <w:rPr>
        <w:rFonts w:hint="eastAsia"/>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BC1F42"/>
    <w:multiLevelType w:val="hybridMultilevel"/>
    <w:tmpl w:val="A7168F6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B846BB6"/>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0D203DB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D954BE2"/>
    <w:multiLevelType w:val="hybridMultilevel"/>
    <w:tmpl w:val="F29CDF08"/>
    <w:lvl w:ilvl="0" w:tplc="5B8A2226">
      <w:numFmt w:val="decimal"/>
      <w:lvlText w:val="-"/>
      <w:lvlJc w:val="left"/>
      <w:pPr>
        <w:tabs>
          <w:tab w:val="num" w:pos="1080"/>
        </w:tabs>
        <w:ind w:left="1080" w:hanging="360"/>
      </w:pPr>
    </w:lvl>
    <w:lvl w:ilvl="1" w:tplc="04090003">
      <w:start w:val="1"/>
      <w:numFmt w:val="bullet"/>
      <w:lvlText w:val="o"/>
      <w:lvlJc w:val="left"/>
      <w:pPr>
        <w:tabs>
          <w:tab w:val="num" w:pos="1800"/>
        </w:tabs>
        <w:ind w:left="1800" w:hanging="360"/>
      </w:pPr>
      <w:rPr>
        <w:rFonts w:ascii="Courier New" w:hAnsi="Courier New" w:cs="Times New Roman"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Times New Roman"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Times New Roman"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0444307"/>
    <w:multiLevelType w:val="singleLevel"/>
    <w:tmpl w:val="0409000F"/>
    <w:lvl w:ilvl="0">
      <w:start w:val="1"/>
      <w:numFmt w:val="decimal"/>
      <w:lvlText w:val="%1."/>
      <w:legacy w:legacy="1" w:legacySpace="0" w:legacyIndent="360"/>
      <w:lvlJc w:val="left"/>
      <w:pPr>
        <w:ind w:left="360" w:hanging="360"/>
      </w:pPr>
    </w:lvl>
  </w:abstractNum>
  <w:abstractNum w:abstractNumId="7" w15:restartNumberingAfterBreak="0">
    <w:nsid w:val="10746436"/>
    <w:multiLevelType w:val="hybridMultilevel"/>
    <w:tmpl w:val="A7CCB01C"/>
    <w:lvl w:ilvl="0" w:tplc="CDB6656A">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4B92E86"/>
    <w:multiLevelType w:val="hybridMultilevel"/>
    <w:tmpl w:val="F29CDF08"/>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1D87091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DF60B51"/>
    <w:multiLevelType w:val="hybridMultilevel"/>
    <w:tmpl w:val="AC6AD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EE5C43"/>
    <w:multiLevelType w:val="hybridMultilevel"/>
    <w:tmpl w:val="727222FC"/>
    <w:lvl w:ilvl="0" w:tplc="D6C85848">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80D231F"/>
    <w:multiLevelType w:val="hybridMultilevel"/>
    <w:tmpl w:val="500071EE"/>
    <w:lvl w:ilvl="0" w:tplc="5B8A2226">
      <w:start w:val="1"/>
      <w:numFmt w:val="bullet"/>
      <w:lvlText w:val="-"/>
      <w:lvlJc w:val="left"/>
      <w:pPr>
        <w:tabs>
          <w:tab w:val="num" w:pos="1440"/>
        </w:tabs>
        <w:ind w:left="1440" w:hanging="360"/>
      </w:pPr>
      <w:rPr>
        <w:rFonts w:hint="eastAsia"/>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07528FB"/>
    <w:multiLevelType w:val="hybridMultilevel"/>
    <w:tmpl w:val="DEE80C18"/>
    <w:lvl w:ilvl="0" w:tplc="873ED8F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29255B9"/>
    <w:multiLevelType w:val="hybridMultilevel"/>
    <w:tmpl w:val="C638FC8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2AF2433"/>
    <w:multiLevelType w:val="hybridMultilevel"/>
    <w:tmpl w:val="B6D6CB0A"/>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6" w15:restartNumberingAfterBreak="0">
    <w:nsid w:val="3484642A"/>
    <w:multiLevelType w:val="singleLevel"/>
    <w:tmpl w:val="CAD855EE"/>
    <w:lvl w:ilvl="0">
      <w:start w:val="1"/>
      <w:numFmt w:val="decimal"/>
      <w:lvlText w:val="%1. "/>
      <w:legacy w:legacy="1" w:legacySpace="0" w:legacyIndent="360"/>
      <w:lvlJc w:val="left"/>
      <w:pPr>
        <w:ind w:left="360" w:hanging="360"/>
      </w:pPr>
      <w:rPr>
        <w:rFonts w:ascii="VnTimes2" w:hAnsi="VnTimes2" w:hint="default"/>
        <w:b w:val="0"/>
        <w:i w:val="0"/>
        <w:sz w:val="26"/>
        <w:u w:val="none"/>
      </w:rPr>
    </w:lvl>
  </w:abstractNum>
  <w:abstractNum w:abstractNumId="17" w15:restartNumberingAfterBreak="0">
    <w:nsid w:val="34BC569F"/>
    <w:multiLevelType w:val="hybridMultilevel"/>
    <w:tmpl w:val="A0FC7448"/>
    <w:lvl w:ilvl="0" w:tplc="C1D46B60">
      <w:numFmt w:val="bullet"/>
      <w:lvlText w:val="-"/>
      <w:lvlJc w:val="left"/>
      <w:pPr>
        <w:ind w:left="720" w:hanging="360"/>
      </w:pPr>
      <w:rPr>
        <w:rFonts w:ascii=".VnTime" w:eastAsia="Times New Roman" w:hAnsi=".VnTime"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884C9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6952035"/>
    <w:multiLevelType w:val="hybridMultilevel"/>
    <w:tmpl w:val="8948FD9A"/>
    <w:lvl w:ilvl="0" w:tplc="D2966AB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37DF3242"/>
    <w:multiLevelType w:val="hybridMultilevel"/>
    <w:tmpl w:val="790E780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4498396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47F660E3"/>
    <w:multiLevelType w:val="hybridMultilevel"/>
    <w:tmpl w:val="025E1F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8F3FEB"/>
    <w:multiLevelType w:val="hybridMultilevel"/>
    <w:tmpl w:val="F29CDF08"/>
    <w:lvl w:ilvl="0" w:tplc="5B8A2226">
      <w:numFmt w:val="decimal"/>
      <w:lvlText w:val="-"/>
      <w:lvlJc w:val="left"/>
      <w:pPr>
        <w:tabs>
          <w:tab w:val="num" w:pos="1080"/>
        </w:tabs>
        <w:ind w:left="1080" w:hanging="360"/>
      </w:pPr>
    </w:lvl>
    <w:lvl w:ilvl="1" w:tplc="04090003">
      <w:start w:val="1"/>
      <w:numFmt w:val="bullet"/>
      <w:lvlText w:val="o"/>
      <w:lvlJc w:val="left"/>
      <w:pPr>
        <w:tabs>
          <w:tab w:val="num" w:pos="1800"/>
        </w:tabs>
        <w:ind w:left="1800" w:hanging="360"/>
      </w:pPr>
      <w:rPr>
        <w:rFonts w:ascii="Courier New" w:hAnsi="Courier New" w:cs="Times New Roman"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Times New Roman"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Times New Roman"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4A03200D"/>
    <w:multiLevelType w:val="hybridMultilevel"/>
    <w:tmpl w:val="FD9E295E"/>
    <w:lvl w:ilvl="0" w:tplc="B4804B38">
      <w:start w:val="1"/>
      <w:numFmt w:val="decimal"/>
      <w:lvlText w:val="%1."/>
      <w:lvlJc w:val="left"/>
      <w:pPr>
        <w:tabs>
          <w:tab w:val="num" w:pos="720"/>
        </w:tabs>
        <w:ind w:left="720" w:hanging="360"/>
      </w:pPr>
      <w:rPr>
        <w:b w:val="0"/>
      </w:rPr>
    </w:lvl>
    <w:lvl w:ilvl="1" w:tplc="04090001">
      <w:start w:val="1"/>
      <w:numFmt w:val="bullet"/>
      <w:lvlText w:val=""/>
      <w:lvlJc w:val="left"/>
      <w:pPr>
        <w:tabs>
          <w:tab w:val="num" w:pos="1440"/>
        </w:tabs>
        <w:ind w:left="1440" w:hanging="360"/>
      </w:pPr>
      <w:rPr>
        <w:rFonts w:ascii="Symbol" w:hAnsi="Symbol"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A2001F9"/>
    <w:multiLevelType w:val="singleLevel"/>
    <w:tmpl w:val="D6701EBE"/>
    <w:lvl w:ilvl="0">
      <w:start w:val="1"/>
      <w:numFmt w:val="decimal"/>
      <w:lvlText w:val="%1."/>
      <w:legacy w:legacy="1" w:legacySpace="0" w:legacyIndent="360"/>
      <w:lvlJc w:val="left"/>
      <w:pPr>
        <w:ind w:left="360" w:hanging="360"/>
      </w:pPr>
    </w:lvl>
  </w:abstractNum>
  <w:abstractNum w:abstractNumId="26" w15:restartNumberingAfterBreak="0">
    <w:nsid w:val="52597399"/>
    <w:multiLevelType w:val="hybridMultilevel"/>
    <w:tmpl w:val="025E1F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34128FA"/>
    <w:multiLevelType w:val="hybridMultilevel"/>
    <w:tmpl w:val="D0AC00F4"/>
    <w:lvl w:ilvl="0" w:tplc="E12253DC">
      <w:start w:val="1"/>
      <w:numFmt w:val="decimal"/>
      <w:lvlText w:val="%1."/>
      <w:lvlJc w:val="left"/>
      <w:pPr>
        <w:ind w:left="1167" w:hanging="360"/>
      </w:pPr>
      <w:rPr>
        <w:rFonts w:ascii="Times New Roman" w:eastAsia="Times New Roman" w:hAnsi="Times New Roman" w:cs="Times New Roman"/>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C1F65EE"/>
    <w:multiLevelType w:val="hybridMultilevel"/>
    <w:tmpl w:val="73F8924E"/>
    <w:lvl w:ilvl="0" w:tplc="70CA8AA4">
      <w:start w:val="1"/>
      <w:numFmt w:val="bullet"/>
      <w:lvlText w:val="-"/>
      <w:lvlJc w:val="left"/>
      <w:pPr>
        <w:tabs>
          <w:tab w:val="num" w:pos="567"/>
        </w:tabs>
        <w:ind w:left="567" w:hanging="283"/>
      </w:pPr>
      <w:rPr>
        <w:rFonts w:ascii="VNI-Times" w:eastAsia="Times New Roman" w:hAnsi="VNI-Time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C533450"/>
    <w:multiLevelType w:val="hybridMultilevel"/>
    <w:tmpl w:val="27E0017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C65598D"/>
    <w:multiLevelType w:val="singleLevel"/>
    <w:tmpl w:val="5F664824"/>
    <w:lvl w:ilvl="0">
      <w:start w:val="1"/>
      <w:numFmt w:val="decimal"/>
      <w:lvlText w:val="%1."/>
      <w:legacy w:legacy="1" w:legacySpace="0" w:legacyIndent="360"/>
      <w:lvlJc w:val="left"/>
      <w:pPr>
        <w:ind w:left="360" w:hanging="360"/>
      </w:pPr>
    </w:lvl>
  </w:abstractNum>
  <w:abstractNum w:abstractNumId="31" w15:restartNumberingAfterBreak="0">
    <w:nsid w:val="5DCD56BC"/>
    <w:multiLevelType w:val="hybridMultilevel"/>
    <w:tmpl w:val="79E6089E"/>
    <w:lvl w:ilvl="0" w:tplc="BF6E8644">
      <w:start w:val="1"/>
      <w:numFmt w:val="decimal"/>
      <w:lvlText w:val="%1."/>
      <w:lvlJc w:val="left"/>
      <w:pPr>
        <w:tabs>
          <w:tab w:val="num" w:pos="720"/>
        </w:tabs>
        <w:ind w:left="720" w:hanging="360"/>
      </w:pPr>
      <w:rPr>
        <w:b w:val="0"/>
      </w:rPr>
    </w:lvl>
    <w:lvl w:ilvl="1" w:tplc="89449CDA">
      <w:start w:val="2"/>
      <w:numFmt w:val="bullet"/>
      <w:lvlText w:val="-"/>
      <w:lvlJc w:val="left"/>
      <w:pPr>
        <w:tabs>
          <w:tab w:val="num" w:pos="1440"/>
        </w:tabs>
        <w:ind w:left="1440" w:hanging="360"/>
      </w:pPr>
      <w:rPr>
        <w:rFonts w:ascii="Times New Roman" w:eastAsia="Times New Roman" w:hAnsi="Times New Roman" w:cs="Times New Roman"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F4E7508"/>
    <w:multiLevelType w:val="hybridMultilevel"/>
    <w:tmpl w:val="384C4650"/>
    <w:lvl w:ilvl="0" w:tplc="99A2863E">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F853B07"/>
    <w:multiLevelType w:val="hybridMultilevel"/>
    <w:tmpl w:val="9164502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32004E3"/>
    <w:multiLevelType w:val="hybridMultilevel"/>
    <w:tmpl w:val="0DCA48C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 w15:restartNumberingAfterBreak="0">
    <w:nsid w:val="650B1924"/>
    <w:multiLevelType w:val="hybridMultilevel"/>
    <w:tmpl w:val="04EE6E08"/>
    <w:lvl w:ilvl="0" w:tplc="DF2E77C2">
      <w:start w:val="16"/>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6" w15:restartNumberingAfterBreak="0">
    <w:nsid w:val="685D0375"/>
    <w:multiLevelType w:val="hybridMultilevel"/>
    <w:tmpl w:val="F29CDF08"/>
    <w:lvl w:ilvl="0" w:tplc="5B8A2226">
      <w:numFmt w:val="decimal"/>
      <w:lvlText w:val="-"/>
      <w:lvlJc w:val="left"/>
      <w:pPr>
        <w:tabs>
          <w:tab w:val="num" w:pos="1080"/>
        </w:tabs>
        <w:ind w:left="1080" w:hanging="360"/>
      </w:pPr>
    </w:lvl>
    <w:lvl w:ilvl="1" w:tplc="04090003">
      <w:start w:val="1"/>
      <w:numFmt w:val="bullet"/>
      <w:lvlText w:val="o"/>
      <w:lvlJc w:val="left"/>
      <w:pPr>
        <w:tabs>
          <w:tab w:val="num" w:pos="1800"/>
        </w:tabs>
        <w:ind w:left="1800" w:hanging="360"/>
      </w:pPr>
      <w:rPr>
        <w:rFonts w:ascii="Courier New" w:hAnsi="Courier New" w:cs="Times New Roman"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Times New Roman"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Times New Roman"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37" w15:restartNumberingAfterBreak="0">
    <w:nsid w:val="6E767E8F"/>
    <w:multiLevelType w:val="hybridMultilevel"/>
    <w:tmpl w:val="ABAC72EA"/>
    <w:lvl w:ilvl="0" w:tplc="B242FDFE">
      <w:numFmt w:val="bullet"/>
      <w:lvlText w:val="-"/>
      <w:lvlJc w:val="left"/>
      <w:pPr>
        <w:tabs>
          <w:tab w:val="num" w:pos="720"/>
        </w:tabs>
        <w:ind w:left="720" w:hanging="360"/>
      </w:pPr>
      <w:rPr>
        <w:rFonts w:ascii="VNI-Times" w:eastAsia="Times New Roman" w:hAnsi="VNI-Time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F8E6B6C"/>
    <w:multiLevelType w:val="hybridMultilevel"/>
    <w:tmpl w:val="9D5A3652"/>
    <w:lvl w:ilvl="0" w:tplc="4224C61A">
      <w:start w:val="1"/>
      <w:numFmt w:val="decimal"/>
      <w:lvlText w:val="%1."/>
      <w:lvlJc w:val="left"/>
      <w:pPr>
        <w:tabs>
          <w:tab w:val="num" w:pos="720"/>
        </w:tabs>
        <w:ind w:left="720" w:hanging="360"/>
      </w:pPr>
      <w:rPr>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16D22CC"/>
    <w:multiLevelType w:val="hybridMultilevel"/>
    <w:tmpl w:val="CD14026E"/>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0" w15:restartNumberingAfterBreak="0">
    <w:nsid w:val="727E278E"/>
    <w:multiLevelType w:val="singleLevel"/>
    <w:tmpl w:val="4698A858"/>
    <w:lvl w:ilvl="0">
      <w:start w:val="2"/>
      <w:numFmt w:val="bullet"/>
      <w:lvlText w:val="-"/>
      <w:lvlJc w:val="left"/>
      <w:pPr>
        <w:tabs>
          <w:tab w:val="num" w:pos="360"/>
        </w:tabs>
        <w:ind w:left="360" w:hanging="360"/>
      </w:pPr>
      <w:rPr>
        <w:rFonts w:ascii="Times New Roman" w:hAnsi="Times New Roman" w:hint="default"/>
      </w:rPr>
    </w:lvl>
  </w:abstractNum>
  <w:abstractNum w:abstractNumId="41" w15:restartNumberingAfterBreak="0">
    <w:nsid w:val="73153485"/>
    <w:multiLevelType w:val="hybridMultilevel"/>
    <w:tmpl w:val="F29CDF08"/>
    <w:lvl w:ilvl="0" w:tplc="5B8A2226">
      <w:start w:val="1"/>
      <w:numFmt w:val="bullet"/>
      <w:lvlText w:val="-"/>
      <w:lvlJc w:val="left"/>
      <w:pPr>
        <w:tabs>
          <w:tab w:val="num" w:pos="1080"/>
        </w:tabs>
        <w:ind w:left="1080" w:hanging="360"/>
      </w:pPr>
      <w:rPr>
        <w:rFonts w:hint="eastAsia"/>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2" w15:restartNumberingAfterBreak="0">
    <w:nsid w:val="77DF7C82"/>
    <w:multiLevelType w:val="hybridMultilevel"/>
    <w:tmpl w:val="C38E9C5A"/>
    <w:lvl w:ilvl="0" w:tplc="0409000F">
      <w:start w:val="1"/>
      <w:numFmt w:val="decimal"/>
      <w:lvlText w:val="%1."/>
      <w:lvlJc w:val="left"/>
      <w:pPr>
        <w:tabs>
          <w:tab w:val="num" w:pos="1080"/>
        </w:tabs>
        <w:ind w:left="108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BE5594B"/>
    <w:multiLevelType w:val="hybridMultilevel"/>
    <w:tmpl w:val="B0541C6C"/>
    <w:lvl w:ilvl="0" w:tplc="C1D46B60">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7"/>
  </w:num>
  <w:num w:numId="2">
    <w:abstractNumId w:val="18"/>
  </w:num>
  <w:num w:numId="3">
    <w:abstractNumId w:val="9"/>
  </w:num>
  <w:num w:numId="4">
    <w:abstractNumId w:val="21"/>
  </w:num>
  <w:num w:numId="5">
    <w:abstractNumId w:val="40"/>
  </w:num>
  <w:num w:numId="6">
    <w:abstractNumId w:val="3"/>
  </w:num>
  <w:num w:numId="7">
    <w:abstractNumId w:val="16"/>
  </w:num>
  <w:num w:numId="8">
    <w:abstractNumId w:val="0"/>
  </w:num>
  <w:num w:numId="9">
    <w:abstractNumId w:val="6"/>
  </w:num>
  <w:num w:numId="10">
    <w:abstractNumId w:val="4"/>
  </w:num>
  <w:num w:numId="11">
    <w:abstractNumId w:val="11"/>
  </w:num>
  <w:num w:numId="12">
    <w:abstractNumId w:val="29"/>
  </w:num>
  <w:num w:numId="13">
    <w:abstractNumId w:val="8"/>
  </w:num>
  <w:num w:numId="14">
    <w:abstractNumId w:val="41"/>
  </w:num>
  <w:num w:numId="15">
    <w:abstractNumId w:val="1"/>
  </w:num>
  <w:num w:numId="16">
    <w:abstractNumId w:val="12"/>
  </w:num>
  <w:num w:numId="17">
    <w:abstractNumId w:val="13"/>
  </w:num>
  <w:num w:numId="18">
    <w:abstractNumId w:val="24"/>
  </w:num>
  <w:num w:numId="19">
    <w:abstractNumId w:val="7"/>
  </w:num>
  <w:num w:numId="20">
    <w:abstractNumId w:val="2"/>
  </w:num>
  <w:num w:numId="21">
    <w:abstractNumId w:val="28"/>
  </w:num>
  <w:num w:numId="22">
    <w:abstractNumId w:val="14"/>
  </w:num>
  <w:num w:numId="23">
    <w:abstractNumId w:val="25"/>
    <w:lvlOverride w:ilvl="0">
      <w:lvl w:ilvl="0">
        <w:start w:val="1"/>
        <w:numFmt w:val="decimal"/>
        <w:lvlText w:val="%1."/>
        <w:legacy w:legacy="1" w:legacySpace="0" w:legacyIndent="360"/>
        <w:lvlJc w:val="left"/>
        <w:pPr>
          <w:ind w:left="360" w:hanging="360"/>
        </w:pPr>
      </w:lvl>
    </w:lvlOverride>
  </w:num>
  <w:num w:numId="24">
    <w:abstractNumId w:val="34"/>
  </w:num>
  <w:num w:numId="25">
    <w:abstractNumId w:val="35"/>
  </w:num>
  <w:num w:numId="26">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3"/>
  </w:num>
  <w:num w:numId="29">
    <w:abstractNumId w:val="33"/>
  </w:num>
  <w:num w:numId="30">
    <w:abstractNumId w:val="20"/>
  </w:num>
  <w:num w:numId="31">
    <w:abstractNumId w:val="17"/>
  </w:num>
  <w:num w:numId="32">
    <w:abstractNumId w:val="38"/>
  </w:num>
  <w:num w:numId="33">
    <w:abstractNumId w:val="31"/>
  </w:num>
  <w:num w:numId="34">
    <w:abstractNumId w:val="32"/>
  </w:num>
  <w:num w:numId="35">
    <w:abstractNumId w:val="42"/>
  </w:num>
  <w:num w:numId="36">
    <w:abstractNumId w:val="26"/>
  </w:num>
  <w:num w:numId="37">
    <w:abstractNumId w:val="10"/>
  </w:num>
  <w:num w:numId="38">
    <w:abstractNumId w:val="30"/>
    <w:lvlOverride w:ilvl="0">
      <w:lvl w:ilvl="0">
        <w:start w:val="1"/>
        <w:numFmt w:val="decimal"/>
        <w:lvlText w:val="%1."/>
        <w:legacy w:legacy="1" w:legacySpace="0" w:legacyIndent="360"/>
        <w:lvlJc w:val="left"/>
        <w:pPr>
          <w:ind w:left="360" w:hanging="360"/>
        </w:pPr>
      </w:lvl>
    </w:lvlOverride>
  </w:num>
  <w:num w:numId="39">
    <w:abstractNumId w:val="22"/>
  </w:num>
  <w:num w:numId="40">
    <w:abstractNumId w:val="39"/>
  </w:num>
  <w:num w:numId="41">
    <w:abstractNumId w:val="19"/>
  </w:num>
  <w:num w:numId="4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5"/>
  </w:num>
  <w:num w:numId="44">
    <w:abstractNumId w:val="27"/>
  </w:num>
  <w:num w:numId="45">
    <w:abstractNumId w:val="23"/>
  </w:num>
  <w:num w:numId="46">
    <w:abstractNumId w:val="36"/>
  </w:num>
  <w:num w:numId="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3A78"/>
    <w:rsid w:val="000006D7"/>
    <w:rsid w:val="00001C42"/>
    <w:rsid w:val="00003E3A"/>
    <w:rsid w:val="00006E89"/>
    <w:rsid w:val="00007130"/>
    <w:rsid w:val="00010412"/>
    <w:rsid w:val="00023678"/>
    <w:rsid w:val="00025F7C"/>
    <w:rsid w:val="00030537"/>
    <w:rsid w:val="00031B91"/>
    <w:rsid w:val="0003255B"/>
    <w:rsid w:val="0003545A"/>
    <w:rsid w:val="00035DC5"/>
    <w:rsid w:val="0004403B"/>
    <w:rsid w:val="00047825"/>
    <w:rsid w:val="0005277C"/>
    <w:rsid w:val="00055B97"/>
    <w:rsid w:val="00055DF2"/>
    <w:rsid w:val="000666FA"/>
    <w:rsid w:val="00067B35"/>
    <w:rsid w:val="00067D17"/>
    <w:rsid w:val="00071EF6"/>
    <w:rsid w:val="00076C6F"/>
    <w:rsid w:val="00080A9B"/>
    <w:rsid w:val="00096EF4"/>
    <w:rsid w:val="000A1F71"/>
    <w:rsid w:val="000A4C2B"/>
    <w:rsid w:val="000A603E"/>
    <w:rsid w:val="000B2D5F"/>
    <w:rsid w:val="000B4BF0"/>
    <w:rsid w:val="000B5AAE"/>
    <w:rsid w:val="000D1E99"/>
    <w:rsid w:val="000D45A5"/>
    <w:rsid w:val="000D7925"/>
    <w:rsid w:val="000E0202"/>
    <w:rsid w:val="000E5CF1"/>
    <w:rsid w:val="000E653F"/>
    <w:rsid w:val="000E758C"/>
    <w:rsid w:val="000F489D"/>
    <w:rsid w:val="000F66D2"/>
    <w:rsid w:val="00102320"/>
    <w:rsid w:val="001027B4"/>
    <w:rsid w:val="00104F80"/>
    <w:rsid w:val="001067EC"/>
    <w:rsid w:val="00112F38"/>
    <w:rsid w:val="00112FA1"/>
    <w:rsid w:val="001130FE"/>
    <w:rsid w:val="00116213"/>
    <w:rsid w:val="0011745E"/>
    <w:rsid w:val="00120630"/>
    <w:rsid w:val="00120F5D"/>
    <w:rsid w:val="00127E99"/>
    <w:rsid w:val="001334A7"/>
    <w:rsid w:val="001337CC"/>
    <w:rsid w:val="0014491E"/>
    <w:rsid w:val="00146121"/>
    <w:rsid w:val="00146C77"/>
    <w:rsid w:val="00147D0D"/>
    <w:rsid w:val="001505A0"/>
    <w:rsid w:val="0015293D"/>
    <w:rsid w:val="00153ABE"/>
    <w:rsid w:val="00154DFD"/>
    <w:rsid w:val="00163D64"/>
    <w:rsid w:val="00164417"/>
    <w:rsid w:val="00165652"/>
    <w:rsid w:val="00166A26"/>
    <w:rsid w:val="00172F4E"/>
    <w:rsid w:val="0017525C"/>
    <w:rsid w:val="001777A9"/>
    <w:rsid w:val="00180BD7"/>
    <w:rsid w:val="00181B55"/>
    <w:rsid w:val="001827B7"/>
    <w:rsid w:val="00182A97"/>
    <w:rsid w:val="00184876"/>
    <w:rsid w:val="0018717D"/>
    <w:rsid w:val="00190498"/>
    <w:rsid w:val="00191555"/>
    <w:rsid w:val="00191D4F"/>
    <w:rsid w:val="0019272F"/>
    <w:rsid w:val="00194815"/>
    <w:rsid w:val="00196805"/>
    <w:rsid w:val="001A0107"/>
    <w:rsid w:val="001A0FC8"/>
    <w:rsid w:val="001A1377"/>
    <w:rsid w:val="001A1679"/>
    <w:rsid w:val="001A268B"/>
    <w:rsid w:val="001A3F53"/>
    <w:rsid w:val="001A4B04"/>
    <w:rsid w:val="001A707D"/>
    <w:rsid w:val="001B302E"/>
    <w:rsid w:val="001B6C7F"/>
    <w:rsid w:val="001B7C5F"/>
    <w:rsid w:val="001C102B"/>
    <w:rsid w:val="001D2786"/>
    <w:rsid w:val="001E2B09"/>
    <w:rsid w:val="001E5E15"/>
    <w:rsid w:val="001F05F9"/>
    <w:rsid w:val="001F1035"/>
    <w:rsid w:val="001F1441"/>
    <w:rsid w:val="00201259"/>
    <w:rsid w:val="002032F2"/>
    <w:rsid w:val="00211814"/>
    <w:rsid w:val="00214093"/>
    <w:rsid w:val="002158B0"/>
    <w:rsid w:val="002168E8"/>
    <w:rsid w:val="00226121"/>
    <w:rsid w:val="00231803"/>
    <w:rsid w:val="00236C4E"/>
    <w:rsid w:val="00237B05"/>
    <w:rsid w:val="002419BA"/>
    <w:rsid w:val="00241F0E"/>
    <w:rsid w:val="00251FBF"/>
    <w:rsid w:val="0025390B"/>
    <w:rsid w:val="00255EAA"/>
    <w:rsid w:val="002567D0"/>
    <w:rsid w:val="00262C16"/>
    <w:rsid w:val="00263A4A"/>
    <w:rsid w:val="0026523A"/>
    <w:rsid w:val="00265C93"/>
    <w:rsid w:val="002670A3"/>
    <w:rsid w:val="00267F1D"/>
    <w:rsid w:val="00270401"/>
    <w:rsid w:val="00287A90"/>
    <w:rsid w:val="0029518B"/>
    <w:rsid w:val="00296D97"/>
    <w:rsid w:val="00296EE9"/>
    <w:rsid w:val="002A381E"/>
    <w:rsid w:val="002B1273"/>
    <w:rsid w:val="002B1B59"/>
    <w:rsid w:val="002B32E3"/>
    <w:rsid w:val="002C0A0E"/>
    <w:rsid w:val="002C2438"/>
    <w:rsid w:val="002C2BD5"/>
    <w:rsid w:val="002C4956"/>
    <w:rsid w:val="002C695A"/>
    <w:rsid w:val="002D73DA"/>
    <w:rsid w:val="002E010C"/>
    <w:rsid w:val="002E404F"/>
    <w:rsid w:val="002E4E9D"/>
    <w:rsid w:val="002F2A61"/>
    <w:rsid w:val="002F43F0"/>
    <w:rsid w:val="002F4A13"/>
    <w:rsid w:val="002F4B53"/>
    <w:rsid w:val="002F783D"/>
    <w:rsid w:val="00301771"/>
    <w:rsid w:val="00310085"/>
    <w:rsid w:val="003109EC"/>
    <w:rsid w:val="0031152D"/>
    <w:rsid w:val="003214FF"/>
    <w:rsid w:val="0032598E"/>
    <w:rsid w:val="003316E1"/>
    <w:rsid w:val="00335118"/>
    <w:rsid w:val="003424DF"/>
    <w:rsid w:val="003462A6"/>
    <w:rsid w:val="00346D42"/>
    <w:rsid w:val="00347CA6"/>
    <w:rsid w:val="00347FFA"/>
    <w:rsid w:val="00351257"/>
    <w:rsid w:val="00352A69"/>
    <w:rsid w:val="003547E9"/>
    <w:rsid w:val="003556DF"/>
    <w:rsid w:val="00360D98"/>
    <w:rsid w:val="003623CA"/>
    <w:rsid w:val="00363F2E"/>
    <w:rsid w:val="003673BA"/>
    <w:rsid w:val="0037016F"/>
    <w:rsid w:val="00381A35"/>
    <w:rsid w:val="00386DD7"/>
    <w:rsid w:val="00391A13"/>
    <w:rsid w:val="00393E49"/>
    <w:rsid w:val="00394C88"/>
    <w:rsid w:val="003957FB"/>
    <w:rsid w:val="00396D48"/>
    <w:rsid w:val="003A5762"/>
    <w:rsid w:val="003B01C8"/>
    <w:rsid w:val="003B09AD"/>
    <w:rsid w:val="003B60B2"/>
    <w:rsid w:val="003B6BFD"/>
    <w:rsid w:val="003C41AC"/>
    <w:rsid w:val="003D2A7A"/>
    <w:rsid w:val="003D42FB"/>
    <w:rsid w:val="003D5EAE"/>
    <w:rsid w:val="003E07B9"/>
    <w:rsid w:val="003E3AB2"/>
    <w:rsid w:val="003F3D51"/>
    <w:rsid w:val="003F42FF"/>
    <w:rsid w:val="003F4CED"/>
    <w:rsid w:val="0040141B"/>
    <w:rsid w:val="0040602E"/>
    <w:rsid w:val="00407384"/>
    <w:rsid w:val="00407DB3"/>
    <w:rsid w:val="00413DC9"/>
    <w:rsid w:val="0041537A"/>
    <w:rsid w:val="00421EC8"/>
    <w:rsid w:val="00422B35"/>
    <w:rsid w:val="00422CCA"/>
    <w:rsid w:val="00424582"/>
    <w:rsid w:val="0042544F"/>
    <w:rsid w:val="00430E42"/>
    <w:rsid w:val="00434648"/>
    <w:rsid w:val="004367B8"/>
    <w:rsid w:val="00437353"/>
    <w:rsid w:val="004400EC"/>
    <w:rsid w:val="00442FF6"/>
    <w:rsid w:val="00445D36"/>
    <w:rsid w:val="00456760"/>
    <w:rsid w:val="004606D9"/>
    <w:rsid w:val="00461D60"/>
    <w:rsid w:val="00462487"/>
    <w:rsid w:val="00462547"/>
    <w:rsid w:val="00467A21"/>
    <w:rsid w:val="00480608"/>
    <w:rsid w:val="00481AA6"/>
    <w:rsid w:val="004827A4"/>
    <w:rsid w:val="0048329D"/>
    <w:rsid w:val="0048676E"/>
    <w:rsid w:val="004A4F1F"/>
    <w:rsid w:val="004A79D3"/>
    <w:rsid w:val="004B7B0A"/>
    <w:rsid w:val="004C14A9"/>
    <w:rsid w:val="004C33D4"/>
    <w:rsid w:val="004C4E02"/>
    <w:rsid w:val="004C59BC"/>
    <w:rsid w:val="004C5C4A"/>
    <w:rsid w:val="004D117A"/>
    <w:rsid w:val="004D11E2"/>
    <w:rsid w:val="004D2000"/>
    <w:rsid w:val="004D4713"/>
    <w:rsid w:val="004D69D5"/>
    <w:rsid w:val="004D6BFB"/>
    <w:rsid w:val="004E026B"/>
    <w:rsid w:val="004E46B9"/>
    <w:rsid w:val="004E5DE8"/>
    <w:rsid w:val="004F3F41"/>
    <w:rsid w:val="004F60D8"/>
    <w:rsid w:val="005006CC"/>
    <w:rsid w:val="00500C08"/>
    <w:rsid w:val="00501B4E"/>
    <w:rsid w:val="005067E6"/>
    <w:rsid w:val="0050794D"/>
    <w:rsid w:val="005148CD"/>
    <w:rsid w:val="005319F2"/>
    <w:rsid w:val="00540E18"/>
    <w:rsid w:val="005425AC"/>
    <w:rsid w:val="005425E1"/>
    <w:rsid w:val="005538BF"/>
    <w:rsid w:val="00556E10"/>
    <w:rsid w:val="00563D6E"/>
    <w:rsid w:val="005653F6"/>
    <w:rsid w:val="005659B8"/>
    <w:rsid w:val="00571890"/>
    <w:rsid w:val="00581877"/>
    <w:rsid w:val="00581BBC"/>
    <w:rsid w:val="00582842"/>
    <w:rsid w:val="005844D6"/>
    <w:rsid w:val="00584BD1"/>
    <w:rsid w:val="00591F72"/>
    <w:rsid w:val="005961BB"/>
    <w:rsid w:val="0059635A"/>
    <w:rsid w:val="00596BC1"/>
    <w:rsid w:val="005A1D15"/>
    <w:rsid w:val="005A691B"/>
    <w:rsid w:val="005A6E1B"/>
    <w:rsid w:val="005A7851"/>
    <w:rsid w:val="005B3283"/>
    <w:rsid w:val="005B5A92"/>
    <w:rsid w:val="005C12C5"/>
    <w:rsid w:val="005C39C0"/>
    <w:rsid w:val="005C7213"/>
    <w:rsid w:val="005D2CF2"/>
    <w:rsid w:val="005D71F3"/>
    <w:rsid w:val="005E18B9"/>
    <w:rsid w:val="005E5EAB"/>
    <w:rsid w:val="005E66FA"/>
    <w:rsid w:val="005E7D20"/>
    <w:rsid w:val="005F1DA3"/>
    <w:rsid w:val="005F2184"/>
    <w:rsid w:val="005F4DDE"/>
    <w:rsid w:val="005F567A"/>
    <w:rsid w:val="005F71BE"/>
    <w:rsid w:val="005F7907"/>
    <w:rsid w:val="00600D54"/>
    <w:rsid w:val="00601401"/>
    <w:rsid w:val="00604A7F"/>
    <w:rsid w:val="00604C04"/>
    <w:rsid w:val="006072AB"/>
    <w:rsid w:val="00611285"/>
    <w:rsid w:val="00613EE7"/>
    <w:rsid w:val="00621082"/>
    <w:rsid w:val="006254BA"/>
    <w:rsid w:val="00626111"/>
    <w:rsid w:val="00630260"/>
    <w:rsid w:val="006317A0"/>
    <w:rsid w:val="006341BD"/>
    <w:rsid w:val="00634EA9"/>
    <w:rsid w:val="00641291"/>
    <w:rsid w:val="006451E0"/>
    <w:rsid w:val="00652556"/>
    <w:rsid w:val="006532B5"/>
    <w:rsid w:val="006619B9"/>
    <w:rsid w:val="00662D83"/>
    <w:rsid w:val="00662EE7"/>
    <w:rsid w:val="006635E0"/>
    <w:rsid w:val="00665AF7"/>
    <w:rsid w:val="00666B04"/>
    <w:rsid w:val="00667E84"/>
    <w:rsid w:val="00671A85"/>
    <w:rsid w:val="00673A78"/>
    <w:rsid w:val="0068258D"/>
    <w:rsid w:val="00695B11"/>
    <w:rsid w:val="006964B0"/>
    <w:rsid w:val="0069794E"/>
    <w:rsid w:val="006A3444"/>
    <w:rsid w:val="006A37F9"/>
    <w:rsid w:val="006A43D4"/>
    <w:rsid w:val="006A4F1A"/>
    <w:rsid w:val="006A527B"/>
    <w:rsid w:val="006B3287"/>
    <w:rsid w:val="006B6511"/>
    <w:rsid w:val="006C0CAE"/>
    <w:rsid w:val="006C157C"/>
    <w:rsid w:val="006C67BE"/>
    <w:rsid w:val="006D1391"/>
    <w:rsid w:val="006D4310"/>
    <w:rsid w:val="006D4454"/>
    <w:rsid w:val="006E34F7"/>
    <w:rsid w:val="006F1371"/>
    <w:rsid w:val="006F1768"/>
    <w:rsid w:val="006F19C8"/>
    <w:rsid w:val="006F2131"/>
    <w:rsid w:val="006F2B35"/>
    <w:rsid w:val="00703EE3"/>
    <w:rsid w:val="007048EC"/>
    <w:rsid w:val="00707C53"/>
    <w:rsid w:val="0071522B"/>
    <w:rsid w:val="00721B11"/>
    <w:rsid w:val="00722A17"/>
    <w:rsid w:val="007238E1"/>
    <w:rsid w:val="00726FA6"/>
    <w:rsid w:val="00732B63"/>
    <w:rsid w:val="007549A7"/>
    <w:rsid w:val="00755C2D"/>
    <w:rsid w:val="00755F1E"/>
    <w:rsid w:val="007617A1"/>
    <w:rsid w:val="00766661"/>
    <w:rsid w:val="007669D1"/>
    <w:rsid w:val="00775EC2"/>
    <w:rsid w:val="007837AA"/>
    <w:rsid w:val="00784686"/>
    <w:rsid w:val="00785C11"/>
    <w:rsid w:val="007924FF"/>
    <w:rsid w:val="00795291"/>
    <w:rsid w:val="007A3AD5"/>
    <w:rsid w:val="007A4342"/>
    <w:rsid w:val="007A7990"/>
    <w:rsid w:val="007B4814"/>
    <w:rsid w:val="007B6260"/>
    <w:rsid w:val="007C28A2"/>
    <w:rsid w:val="007D1AAF"/>
    <w:rsid w:val="007D3286"/>
    <w:rsid w:val="007D5AD3"/>
    <w:rsid w:val="007D5ED2"/>
    <w:rsid w:val="007D6685"/>
    <w:rsid w:val="007D68F7"/>
    <w:rsid w:val="007D734F"/>
    <w:rsid w:val="007E0C9E"/>
    <w:rsid w:val="007E355A"/>
    <w:rsid w:val="007F1E82"/>
    <w:rsid w:val="007F45C0"/>
    <w:rsid w:val="00800AA3"/>
    <w:rsid w:val="0080202F"/>
    <w:rsid w:val="00802082"/>
    <w:rsid w:val="0080289F"/>
    <w:rsid w:val="0080563D"/>
    <w:rsid w:val="00810149"/>
    <w:rsid w:val="00820615"/>
    <w:rsid w:val="00820A6E"/>
    <w:rsid w:val="00822946"/>
    <w:rsid w:val="008253D6"/>
    <w:rsid w:val="00827521"/>
    <w:rsid w:val="00830356"/>
    <w:rsid w:val="008316DB"/>
    <w:rsid w:val="00834519"/>
    <w:rsid w:val="00835A25"/>
    <w:rsid w:val="00841E2E"/>
    <w:rsid w:val="008436F8"/>
    <w:rsid w:val="00843FBD"/>
    <w:rsid w:val="008546A6"/>
    <w:rsid w:val="0085653A"/>
    <w:rsid w:val="00856CF3"/>
    <w:rsid w:val="008620D0"/>
    <w:rsid w:val="00872F28"/>
    <w:rsid w:val="00876599"/>
    <w:rsid w:val="00876767"/>
    <w:rsid w:val="0087688B"/>
    <w:rsid w:val="008774C4"/>
    <w:rsid w:val="008832E0"/>
    <w:rsid w:val="008862EF"/>
    <w:rsid w:val="00891635"/>
    <w:rsid w:val="008930EB"/>
    <w:rsid w:val="00894CEA"/>
    <w:rsid w:val="00895EFC"/>
    <w:rsid w:val="008A0CBF"/>
    <w:rsid w:val="008A1780"/>
    <w:rsid w:val="008A509B"/>
    <w:rsid w:val="008B14D0"/>
    <w:rsid w:val="008B4B16"/>
    <w:rsid w:val="008B675E"/>
    <w:rsid w:val="008B74D0"/>
    <w:rsid w:val="008B7A56"/>
    <w:rsid w:val="008C32DD"/>
    <w:rsid w:val="008D0395"/>
    <w:rsid w:val="008D41BC"/>
    <w:rsid w:val="008E1A68"/>
    <w:rsid w:val="008E2331"/>
    <w:rsid w:val="008E5380"/>
    <w:rsid w:val="008E57E0"/>
    <w:rsid w:val="008E586A"/>
    <w:rsid w:val="008F20CC"/>
    <w:rsid w:val="008F4597"/>
    <w:rsid w:val="008F51F1"/>
    <w:rsid w:val="008F740C"/>
    <w:rsid w:val="0090399C"/>
    <w:rsid w:val="00903D3B"/>
    <w:rsid w:val="00904EA7"/>
    <w:rsid w:val="00911988"/>
    <w:rsid w:val="0091299F"/>
    <w:rsid w:val="00921D7B"/>
    <w:rsid w:val="00923865"/>
    <w:rsid w:val="0093062F"/>
    <w:rsid w:val="00931659"/>
    <w:rsid w:val="00932715"/>
    <w:rsid w:val="0093376E"/>
    <w:rsid w:val="009348CF"/>
    <w:rsid w:val="0095059A"/>
    <w:rsid w:val="00952770"/>
    <w:rsid w:val="0096007B"/>
    <w:rsid w:val="00960500"/>
    <w:rsid w:val="00962CE6"/>
    <w:rsid w:val="009640F9"/>
    <w:rsid w:val="00967DC5"/>
    <w:rsid w:val="00971556"/>
    <w:rsid w:val="00971FAB"/>
    <w:rsid w:val="00972211"/>
    <w:rsid w:val="009819E9"/>
    <w:rsid w:val="00984C64"/>
    <w:rsid w:val="00987A4E"/>
    <w:rsid w:val="0099555E"/>
    <w:rsid w:val="00997B66"/>
    <w:rsid w:val="009A0A28"/>
    <w:rsid w:val="009A2BDF"/>
    <w:rsid w:val="009A2DDD"/>
    <w:rsid w:val="009A3EC3"/>
    <w:rsid w:val="009A5EC7"/>
    <w:rsid w:val="009B304D"/>
    <w:rsid w:val="009C1AED"/>
    <w:rsid w:val="009C38C7"/>
    <w:rsid w:val="009C3A19"/>
    <w:rsid w:val="009C3B0C"/>
    <w:rsid w:val="009C5232"/>
    <w:rsid w:val="009D07AF"/>
    <w:rsid w:val="009D1B31"/>
    <w:rsid w:val="009D5B11"/>
    <w:rsid w:val="009D61C9"/>
    <w:rsid w:val="009D70EC"/>
    <w:rsid w:val="009E393D"/>
    <w:rsid w:val="009E396A"/>
    <w:rsid w:val="009F265B"/>
    <w:rsid w:val="009F5704"/>
    <w:rsid w:val="009F7E6D"/>
    <w:rsid w:val="00A01146"/>
    <w:rsid w:val="00A0440E"/>
    <w:rsid w:val="00A06F7C"/>
    <w:rsid w:val="00A10474"/>
    <w:rsid w:val="00A11B2D"/>
    <w:rsid w:val="00A13281"/>
    <w:rsid w:val="00A15DCD"/>
    <w:rsid w:val="00A17087"/>
    <w:rsid w:val="00A20A70"/>
    <w:rsid w:val="00A220AF"/>
    <w:rsid w:val="00A315F8"/>
    <w:rsid w:val="00A31678"/>
    <w:rsid w:val="00A4255A"/>
    <w:rsid w:val="00A457B7"/>
    <w:rsid w:val="00A500A3"/>
    <w:rsid w:val="00A547A7"/>
    <w:rsid w:val="00A625E1"/>
    <w:rsid w:val="00A62E0F"/>
    <w:rsid w:val="00A64CFB"/>
    <w:rsid w:val="00A65BCE"/>
    <w:rsid w:val="00A70A34"/>
    <w:rsid w:val="00A70FC5"/>
    <w:rsid w:val="00A7391A"/>
    <w:rsid w:val="00A73AFC"/>
    <w:rsid w:val="00A743DB"/>
    <w:rsid w:val="00A81A69"/>
    <w:rsid w:val="00A827E0"/>
    <w:rsid w:val="00A83BB9"/>
    <w:rsid w:val="00A84578"/>
    <w:rsid w:val="00A84961"/>
    <w:rsid w:val="00A86C46"/>
    <w:rsid w:val="00A875BB"/>
    <w:rsid w:val="00A87932"/>
    <w:rsid w:val="00A92B4C"/>
    <w:rsid w:val="00A9375D"/>
    <w:rsid w:val="00A9576E"/>
    <w:rsid w:val="00A96D8D"/>
    <w:rsid w:val="00A97343"/>
    <w:rsid w:val="00AA0520"/>
    <w:rsid w:val="00AA478B"/>
    <w:rsid w:val="00AA5DCE"/>
    <w:rsid w:val="00AA60C7"/>
    <w:rsid w:val="00AB1187"/>
    <w:rsid w:val="00AB302D"/>
    <w:rsid w:val="00AB51A5"/>
    <w:rsid w:val="00AB5F48"/>
    <w:rsid w:val="00AC6DE6"/>
    <w:rsid w:val="00AC6FA2"/>
    <w:rsid w:val="00AD0C83"/>
    <w:rsid w:val="00AD0EB2"/>
    <w:rsid w:val="00AD1EE0"/>
    <w:rsid w:val="00AE0890"/>
    <w:rsid w:val="00AE1DAB"/>
    <w:rsid w:val="00AE4656"/>
    <w:rsid w:val="00AE611C"/>
    <w:rsid w:val="00AE663E"/>
    <w:rsid w:val="00AF1530"/>
    <w:rsid w:val="00AF2BFD"/>
    <w:rsid w:val="00AF5FCD"/>
    <w:rsid w:val="00B01ECF"/>
    <w:rsid w:val="00B03698"/>
    <w:rsid w:val="00B03952"/>
    <w:rsid w:val="00B13833"/>
    <w:rsid w:val="00B14ECB"/>
    <w:rsid w:val="00B16463"/>
    <w:rsid w:val="00B16F2A"/>
    <w:rsid w:val="00B25A47"/>
    <w:rsid w:val="00B260B1"/>
    <w:rsid w:val="00B37A76"/>
    <w:rsid w:val="00B4254A"/>
    <w:rsid w:val="00B44889"/>
    <w:rsid w:val="00B47DA5"/>
    <w:rsid w:val="00B51792"/>
    <w:rsid w:val="00B56718"/>
    <w:rsid w:val="00B56850"/>
    <w:rsid w:val="00B614E1"/>
    <w:rsid w:val="00B66F67"/>
    <w:rsid w:val="00B6726B"/>
    <w:rsid w:val="00B724FA"/>
    <w:rsid w:val="00B810CA"/>
    <w:rsid w:val="00B829BC"/>
    <w:rsid w:val="00B90155"/>
    <w:rsid w:val="00B90372"/>
    <w:rsid w:val="00BA326A"/>
    <w:rsid w:val="00BA4698"/>
    <w:rsid w:val="00BA49F3"/>
    <w:rsid w:val="00BA6AD3"/>
    <w:rsid w:val="00BA6BFE"/>
    <w:rsid w:val="00BB15C6"/>
    <w:rsid w:val="00BB6FE5"/>
    <w:rsid w:val="00BB7F63"/>
    <w:rsid w:val="00BC1152"/>
    <w:rsid w:val="00BC1DA3"/>
    <w:rsid w:val="00BC6D52"/>
    <w:rsid w:val="00BC7A8D"/>
    <w:rsid w:val="00BD5D8A"/>
    <w:rsid w:val="00BF5726"/>
    <w:rsid w:val="00BF7A9B"/>
    <w:rsid w:val="00BF7F04"/>
    <w:rsid w:val="00C0604C"/>
    <w:rsid w:val="00C071DD"/>
    <w:rsid w:val="00C10561"/>
    <w:rsid w:val="00C13164"/>
    <w:rsid w:val="00C23921"/>
    <w:rsid w:val="00C25AD5"/>
    <w:rsid w:val="00C31A94"/>
    <w:rsid w:val="00C451E7"/>
    <w:rsid w:val="00C54F28"/>
    <w:rsid w:val="00C555EC"/>
    <w:rsid w:val="00C66214"/>
    <w:rsid w:val="00C721EE"/>
    <w:rsid w:val="00C73369"/>
    <w:rsid w:val="00C76E79"/>
    <w:rsid w:val="00C77849"/>
    <w:rsid w:val="00C81192"/>
    <w:rsid w:val="00C81EC3"/>
    <w:rsid w:val="00C8326B"/>
    <w:rsid w:val="00C8430A"/>
    <w:rsid w:val="00C87C5B"/>
    <w:rsid w:val="00C90565"/>
    <w:rsid w:val="00C957E8"/>
    <w:rsid w:val="00C970A3"/>
    <w:rsid w:val="00CA0AC1"/>
    <w:rsid w:val="00CA4622"/>
    <w:rsid w:val="00CA588A"/>
    <w:rsid w:val="00CA6051"/>
    <w:rsid w:val="00CA63AF"/>
    <w:rsid w:val="00CA79BE"/>
    <w:rsid w:val="00CA7D5C"/>
    <w:rsid w:val="00CB0814"/>
    <w:rsid w:val="00CB341D"/>
    <w:rsid w:val="00CB578B"/>
    <w:rsid w:val="00CB727B"/>
    <w:rsid w:val="00CC2183"/>
    <w:rsid w:val="00CC2DDF"/>
    <w:rsid w:val="00CC320E"/>
    <w:rsid w:val="00CE048F"/>
    <w:rsid w:val="00CE0771"/>
    <w:rsid w:val="00CE3026"/>
    <w:rsid w:val="00CE7C0E"/>
    <w:rsid w:val="00CF09C4"/>
    <w:rsid w:val="00CF2F2F"/>
    <w:rsid w:val="00CF42D5"/>
    <w:rsid w:val="00CF4693"/>
    <w:rsid w:val="00CF4F7C"/>
    <w:rsid w:val="00CF7B78"/>
    <w:rsid w:val="00D00F75"/>
    <w:rsid w:val="00D015D3"/>
    <w:rsid w:val="00D05C28"/>
    <w:rsid w:val="00D05D7A"/>
    <w:rsid w:val="00D07D1A"/>
    <w:rsid w:val="00D1044E"/>
    <w:rsid w:val="00D163E3"/>
    <w:rsid w:val="00D20E69"/>
    <w:rsid w:val="00D22BEF"/>
    <w:rsid w:val="00D23401"/>
    <w:rsid w:val="00D24AF2"/>
    <w:rsid w:val="00D25C24"/>
    <w:rsid w:val="00D30927"/>
    <w:rsid w:val="00D32A7A"/>
    <w:rsid w:val="00D360F4"/>
    <w:rsid w:val="00D42C18"/>
    <w:rsid w:val="00D44EE8"/>
    <w:rsid w:val="00D4543C"/>
    <w:rsid w:val="00D469C8"/>
    <w:rsid w:val="00D5001F"/>
    <w:rsid w:val="00D51005"/>
    <w:rsid w:val="00D5291C"/>
    <w:rsid w:val="00D52E3A"/>
    <w:rsid w:val="00D53FC6"/>
    <w:rsid w:val="00D54626"/>
    <w:rsid w:val="00D54A70"/>
    <w:rsid w:val="00D676BE"/>
    <w:rsid w:val="00D7050D"/>
    <w:rsid w:val="00D71BA3"/>
    <w:rsid w:val="00D735F4"/>
    <w:rsid w:val="00D752A2"/>
    <w:rsid w:val="00D7534E"/>
    <w:rsid w:val="00D81B73"/>
    <w:rsid w:val="00D83797"/>
    <w:rsid w:val="00D91EBB"/>
    <w:rsid w:val="00DA3C11"/>
    <w:rsid w:val="00DA4082"/>
    <w:rsid w:val="00DA4B5C"/>
    <w:rsid w:val="00DA5AB5"/>
    <w:rsid w:val="00DB27D2"/>
    <w:rsid w:val="00DB59BF"/>
    <w:rsid w:val="00DB5C60"/>
    <w:rsid w:val="00DC16B1"/>
    <w:rsid w:val="00DC1E18"/>
    <w:rsid w:val="00DC3AAE"/>
    <w:rsid w:val="00DD2DC9"/>
    <w:rsid w:val="00DD3665"/>
    <w:rsid w:val="00DD7826"/>
    <w:rsid w:val="00DE007C"/>
    <w:rsid w:val="00DE047E"/>
    <w:rsid w:val="00DE4878"/>
    <w:rsid w:val="00DE5E86"/>
    <w:rsid w:val="00DF2FCE"/>
    <w:rsid w:val="00DF5311"/>
    <w:rsid w:val="00DF6B57"/>
    <w:rsid w:val="00DF7DDE"/>
    <w:rsid w:val="00E05005"/>
    <w:rsid w:val="00E05384"/>
    <w:rsid w:val="00E05651"/>
    <w:rsid w:val="00E0694B"/>
    <w:rsid w:val="00E11BCA"/>
    <w:rsid w:val="00E1396D"/>
    <w:rsid w:val="00E145A7"/>
    <w:rsid w:val="00E20ACF"/>
    <w:rsid w:val="00E20D5A"/>
    <w:rsid w:val="00E2314A"/>
    <w:rsid w:val="00E308EB"/>
    <w:rsid w:val="00E3471D"/>
    <w:rsid w:val="00E45880"/>
    <w:rsid w:val="00E47AC6"/>
    <w:rsid w:val="00E54C5C"/>
    <w:rsid w:val="00E5698C"/>
    <w:rsid w:val="00E57A7B"/>
    <w:rsid w:val="00E609D1"/>
    <w:rsid w:val="00E62A3B"/>
    <w:rsid w:val="00E6353E"/>
    <w:rsid w:val="00E6536F"/>
    <w:rsid w:val="00E6539A"/>
    <w:rsid w:val="00E67F7F"/>
    <w:rsid w:val="00E71589"/>
    <w:rsid w:val="00E715DB"/>
    <w:rsid w:val="00E75052"/>
    <w:rsid w:val="00E7529B"/>
    <w:rsid w:val="00E75708"/>
    <w:rsid w:val="00E76A34"/>
    <w:rsid w:val="00E76F33"/>
    <w:rsid w:val="00E82045"/>
    <w:rsid w:val="00E910CA"/>
    <w:rsid w:val="00E947D7"/>
    <w:rsid w:val="00E973A7"/>
    <w:rsid w:val="00EA0992"/>
    <w:rsid w:val="00EA0FD0"/>
    <w:rsid w:val="00EA3636"/>
    <w:rsid w:val="00EB0CA8"/>
    <w:rsid w:val="00EB161A"/>
    <w:rsid w:val="00EB39FA"/>
    <w:rsid w:val="00EB4A7D"/>
    <w:rsid w:val="00EB5C84"/>
    <w:rsid w:val="00EB5D80"/>
    <w:rsid w:val="00ED0459"/>
    <w:rsid w:val="00ED14E7"/>
    <w:rsid w:val="00ED1A31"/>
    <w:rsid w:val="00ED30E4"/>
    <w:rsid w:val="00ED47B1"/>
    <w:rsid w:val="00ED5B92"/>
    <w:rsid w:val="00ED67E4"/>
    <w:rsid w:val="00EE3F9F"/>
    <w:rsid w:val="00EE432D"/>
    <w:rsid w:val="00EE7E2E"/>
    <w:rsid w:val="00EF26E4"/>
    <w:rsid w:val="00EF4192"/>
    <w:rsid w:val="00EF6366"/>
    <w:rsid w:val="00EF78D6"/>
    <w:rsid w:val="00F06535"/>
    <w:rsid w:val="00F102E0"/>
    <w:rsid w:val="00F11C3B"/>
    <w:rsid w:val="00F14682"/>
    <w:rsid w:val="00F207B4"/>
    <w:rsid w:val="00F21A53"/>
    <w:rsid w:val="00F24B7B"/>
    <w:rsid w:val="00F25842"/>
    <w:rsid w:val="00F3166A"/>
    <w:rsid w:val="00F35F2A"/>
    <w:rsid w:val="00F35F7F"/>
    <w:rsid w:val="00F363E4"/>
    <w:rsid w:val="00F40949"/>
    <w:rsid w:val="00F47483"/>
    <w:rsid w:val="00F53BDA"/>
    <w:rsid w:val="00F61341"/>
    <w:rsid w:val="00F639B0"/>
    <w:rsid w:val="00F6426E"/>
    <w:rsid w:val="00F74211"/>
    <w:rsid w:val="00F77D5D"/>
    <w:rsid w:val="00F8197F"/>
    <w:rsid w:val="00F82CCB"/>
    <w:rsid w:val="00F83016"/>
    <w:rsid w:val="00F8499D"/>
    <w:rsid w:val="00F86314"/>
    <w:rsid w:val="00F872C1"/>
    <w:rsid w:val="00F91E3D"/>
    <w:rsid w:val="00FA04AB"/>
    <w:rsid w:val="00FA328B"/>
    <w:rsid w:val="00FA6007"/>
    <w:rsid w:val="00FA7C84"/>
    <w:rsid w:val="00FB1262"/>
    <w:rsid w:val="00FB1C60"/>
    <w:rsid w:val="00FC1157"/>
    <w:rsid w:val="00FC2142"/>
    <w:rsid w:val="00FC4379"/>
    <w:rsid w:val="00FD08CD"/>
    <w:rsid w:val="00FD55C9"/>
    <w:rsid w:val="00FD7D0F"/>
    <w:rsid w:val="00FE1F9A"/>
    <w:rsid w:val="00FE61AC"/>
    <w:rsid w:val="00FF3A2B"/>
    <w:rsid w:val="00FF52F9"/>
    <w:rsid w:val="00FF54AB"/>
    <w:rsid w:val="00FF58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9A5CF04-7C12-4E5B-B441-2F21775E5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63F2E"/>
    <w:rPr>
      <w:rFonts w:ascii="VNI-Times" w:hAnsi="VNI-Times"/>
      <w:sz w:val="24"/>
    </w:rPr>
  </w:style>
  <w:style w:type="paragraph" w:styleId="Heading1">
    <w:name w:val="heading 1"/>
    <w:basedOn w:val="Normal"/>
    <w:next w:val="Normal"/>
    <w:qFormat/>
    <w:rsid w:val="00E76F33"/>
    <w:pPr>
      <w:keepNext/>
      <w:jc w:val="center"/>
      <w:outlineLvl w:val="0"/>
    </w:pPr>
    <w:rPr>
      <w:i/>
    </w:rPr>
  </w:style>
  <w:style w:type="paragraph" w:styleId="Heading2">
    <w:name w:val="heading 2"/>
    <w:basedOn w:val="Normal"/>
    <w:next w:val="Normal"/>
    <w:qFormat/>
    <w:rsid w:val="00E76F3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E76F33"/>
    <w:pPr>
      <w:keepNext/>
      <w:jc w:val="center"/>
      <w:outlineLvl w:val="2"/>
    </w:pPr>
    <w:rPr>
      <w:b/>
      <w:sz w:val="28"/>
    </w:rPr>
  </w:style>
  <w:style w:type="paragraph" w:styleId="Heading4">
    <w:name w:val="heading 4"/>
    <w:basedOn w:val="Normal"/>
    <w:next w:val="Normal"/>
    <w:qFormat/>
    <w:rsid w:val="00E76F33"/>
    <w:pPr>
      <w:keepNext/>
      <w:jc w:val="center"/>
      <w:outlineLvl w:val="3"/>
    </w:pPr>
    <w:rPr>
      <w:b/>
    </w:rPr>
  </w:style>
  <w:style w:type="paragraph" w:styleId="Heading5">
    <w:name w:val="heading 5"/>
    <w:basedOn w:val="Normal"/>
    <w:next w:val="Normal"/>
    <w:qFormat/>
    <w:rsid w:val="00E76F33"/>
    <w:pPr>
      <w:keepNext/>
      <w:spacing w:before="240" w:after="120"/>
      <w:jc w:val="both"/>
      <w:outlineLvl w:val="4"/>
    </w:pPr>
    <w:rPr>
      <w:b/>
    </w:rPr>
  </w:style>
  <w:style w:type="paragraph" w:styleId="Heading6">
    <w:name w:val="heading 6"/>
    <w:basedOn w:val="Normal"/>
    <w:next w:val="Normal"/>
    <w:qFormat/>
    <w:rsid w:val="00E76F33"/>
    <w:pPr>
      <w:keepNext/>
      <w:jc w:val="center"/>
      <w:outlineLvl w:val="5"/>
    </w:pPr>
    <w:rPr>
      <w:b/>
      <w:bCs/>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dex2">
    <w:name w:val="index 2"/>
    <w:basedOn w:val="Normal"/>
    <w:next w:val="Heading2"/>
    <w:autoRedefine/>
    <w:semiHidden/>
    <w:rsid w:val="00E76F33"/>
    <w:pPr>
      <w:ind w:left="480" w:hanging="240"/>
    </w:pPr>
    <w:rPr>
      <w:b/>
      <w:i/>
      <w:szCs w:val="24"/>
    </w:rPr>
  </w:style>
  <w:style w:type="paragraph" w:styleId="BodyText">
    <w:name w:val="Body Text"/>
    <w:basedOn w:val="Normal"/>
    <w:rsid w:val="00E76F33"/>
    <w:pPr>
      <w:jc w:val="both"/>
    </w:pPr>
  </w:style>
  <w:style w:type="paragraph" w:styleId="BodyText2">
    <w:name w:val="Body Text 2"/>
    <w:basedOn w:val="Normal"/>
    <w:rsid w:val="00E76F33"/>
    <w:pPr>
      <w:spacing w:before="120" w:after="120"/>
      <w:jc w:val="both"/>
    </w:pPr>
    <w:rPr>
      <w:i/>
    </w:rPr>
  </w:style>
  <w:style w:type="paragraph" w:styleId="BodyTextIndent2">
    <w:name w:val="Body Text Indent 2"/>
    <w:basedOn w:val="Normal"/>
    <w:rsid w:val="00E76F33"/>
    <w:pPr>
      <w:spacing w:after="120" w:line="480" w:lineRule="auto"/>
      <w:ind w:left="360"/>
    </w:pPr>
  </w:style>
  <w:style w:type="paragraph" w:styleId="Footer">
    <w:name w:val="footer"/>
    <w:basedOn w:val="Normal"/>
    <w:link w:val="FooterChar"/>
    <w:uiPriority w:val="99"/>
    <w:rsid w:val="00E76F33"/>
    <w:pPr>
      <w:jc w:val="both"/>
    </w:pPr>
    <w:rPr>
      <w:rFonts w:ascii="VnTimes2" w:hAnsi="VnTimes2"/>
      <w:sz w:val="22"/>
    </w:rPr>
  </w:style>
  <w:style w:type="paragraph" w:styleId="BalloonText">
    <w:name w:val="Balloon Text"/>
    <w:basedOn w:val="Normal"/>
    <w:semiHidden/>
    <w:rsid w:val="00E76F33"/>
    <w:rPr>
      <w:rFonts w:ascii="Tahoma" w:hAnsi="Tahoma" w:cs="Tahoma"/>
      <w:sz w:val="16"/>
      <w:szCs w:val="16"/>
    </w:rPr>
  </w:style>
  <w:style w:type="paragraph" w:styleId="BodyText3">
    <w:name w:val="Body Text 3"/>
    <w:basedOn w:val="Normal"/>
    <w:rsid w:val="00E76F33"/>
    <w:pPr>
      <w:tabs>
        <w:tab w:val="right" w:leader="dot" w:pos="3402"/>
        <w:tab w:val="right" w:leader="dot" w:pos="3686"/>
      </w:tabs>
    </w:pPr>
    <w:rPr>
      <w:sz w:val="26"/>
      <w:szCs w:val="26"/>
    </w:rPr>
  </w:style>
  <w:style w:type="paragraph" w:styleId="BodyTextIndent">
    <w:name w:val="Body Text Indent"/>
    <w:basedOn w:val="Normal"/>
    <w:rsid w:val="00E76F33"/>
    <w:pPr>
      <w:spacing w:before="120" w:after="120"/>
      <w:jc w:val="both"/>
    </w:pPr>
    <w:rPr>
      <w:rFonts w:ascii="Times New Roman" w:hAnsi="Times New Roman"/>
      <w:i/>
      <w:iCs/>
      <w:szCs w:val="24"/>
    </w:rPr>
  </w:style>
  <w:style w:type="paragraph" w:customStyle="1" w:styleId="Char">
    <w:name w:val="Char"/>
    <w:basedOn w:val="Normal"/>
    <w:rsid w:val="006C0CAE"/>
    <w:pPr>
      <w:spacing w:before="100" w:beforeAutospacing="1" w:after="100" w:afterAutospacing="1" w:line="360" w:lineRule="exact"/>
      <w:ind w:firstLine="720"/>
      <w:jc w:val="both"/>
    </w:pPr>
    <w:rPr>
      <w:rFonts w:ascii="Arial" w:hAnsi="Arial" w:cs="Arial"/>
      <w:sz w:val="22"/>
      <w:szCs w:val="22"/>
    </w:rPr>
  </w:style>
  <w:style w:type="table" w:styleId="TableGrid">
    <w:name w:val="Table Grid"/>
    <w:basedOn w:val="TableNormal"/>
    <w:rsid w:val="00DE04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rsid w:val="00984C64"/>
    <w:pPr>
      <w:spacing w:after="120"/>
      <w:ind w:left="360"/>
    </w:pPr>
    <w:rPr>
      <w:sz w:val="16"/>
      <w:szCs w:val="16"/>
    </w:rPr>
  </w:style>
  <w:style w:type="paragraph" w:styleId="Title">
    <w:name w:val="Title"/>
    <w:basedOn w:val="Normal"/>
    <w:qFormat/>
    <w:rsid w:val="00067D17"/>
    <w:pPr>
      <w:ind w:left="5040" w:firstLine="720"/>
      <w:jc w:val="center"/>
    </w:pPr>
    <w:rPr>
      <w:rFonts w:ascii=".VnTime" w:hAnsi=".VnTime"/>
      <w:b/>
      <w:sz w:val="28"/>
    </w:rPr>
  </w:style>
  <w:style w:type="character" w:styleId="Hyperlink">
    <w:name w:val="Hyperlink"/>
    <w:rsid w:val="00A0440E"/>
    <w:rPr>
      <w:color w:val="0000FF"/>
      <w:u w:val="single"/>
    </w:rPr>
  </w:style>
  <w:style w:type="character" w:styleId="CommentReference">
    <w:name w:val="annotation reference"/>
    <w:semiHidden/>
    <w:rsid w:val="00556E10"/>
    <w:rPr>
      <w:sz w:val="16"/>
    </w:rPr>
  </w:style>
  <w:style w:type="paragraph" w:customStyle="1" w:styleId="Char1">
    <w:name w:val="Char1"/>
    <w:basedOn w:val="Normal"/>
    <w:rsid w:val="00DB59BF"/>
    <w:pPr>
      <w:spacing w:before="100" w:beforeAutospacing="1" w:after="100" w:afterAutospacing="1" w:line="360" w:lineRule="exact"/>
      <w:ind w:firstLine="720"/>
      <w:jc w:val="both"/>
    </w:pPr>
    <w:rPr>
      <w:rFonts w:ascii="Arial" w:hAnsi="Arial" w:cs="Arial"/>
      <w:sz w:val="22"/>
      <w:szCs w:val="22"/>
    </w:rPr>
  </w:style>
  <w:style w:type="character" w:styleId="PageNumber">
    <w:name w:val="page number"/>
    <w:basedOn w:val="DefaultParagraphFont"/>
    <w:rsid w:val="00A86C46"/>
  </w:style>
  <w:style w:type="paragraph" w:styleId="Header">
    <w:name w:val="header"/>
    <w:basedOn w:val="Normal"/>
    <w:link w:val="HeaderChar"/>
    <w:rsid w:val="00A84961"/>
    <w:pPr>
      <w:tabs>
        <w:tab w:val="center" w:pos="4680"/>
        <w:tab w:val="right" w:pos="9360"/>
      </w:tabs>
    </w:pPr>
  </w:style>
  <w:style w:type="character" w:customStyle="1" w:styleId="HeaderChar">
    <w:name w:val="Header Char"/>
    <w:link w:val="Header"/>
    <w:rsid w:val="00A84961"/>
    <w:rPr>
      <w:rFonts w:ascii="VNI-Times" w:hAnsi="VNI-Times"/>
      <w:sz w:val="24"/>
    </w:rPr>
  </w:style>
  <w:style w:type="paragraph" w:styleId="ListParagraph">
    <w:name w:val="List Paragraph"/>
    <w:basedOn w:val="Normal"/>
    <w:uiPriority w:val="34"/>
    <w:qFormat/>
    <w:rsid w:val="007D3286"/>
    <w:pPr>
      <w:ind w:left="720"/>
    </w:pPr>
  </w:style>
  <w:style w:type="character" w:customStyle="1" w:styleId="FooterChar">
    <w:name w:val="Footer Char"/>
    <w:link w:val="Footer"/>
    <w:uiPriority w:val="99"/>
    <w:rsid w:val="00E82045"/>
    <w:rPr>
      <w:rFonts w:ascii="VnTimes2" w:hAnsi="VnTimes2"/>
      <w:sz w:val="22"/>
    </w:rPr>
  </w:style>
  <w:style w:type="character" w:styleId="PlaceholderText">
    <w:name w:val="Placeholder Text"/>
    <w:basedOn w:val="DefaultParagraphFont"/>
    <w:uiPriority w:val="99"/>
    <w:semiHidden/>
    <w:rsid w:val="006072AB"/>
    <w:rPr>
      <w:color w:val="808080"/>
    </w:rPr>
  </w:style>
  <w:style w:type="paragraph" w:styleId="FootnoteText">
    <w:name w:val="footnote text"/>
    <w:basedOn w:val="Normal"/>
    <w:link w:val="FootnoteTextChar"/>
    <w:rsid w:val="00987A4E"/>
    <w:rPr>
      <w:rFonts w:ascii="Times New Roman" w:hAnsi="Times New Roman"/>
      <w:sz w:val="20"/>
    </w:rPr>
  </w:style>
  <w:style w:type="character" w:customStyle="1" w:styleId="FootnoteTextChar">
    <w:name w:val="Footnote Text Char"/>
    <w:basedOn w:val="DefaultParagraphFont"/>
    <w:link w:val="FootnoteText"/>
    <w:rsid w:val="00987A4E"/>
  </w:style>
  <w:style w:type="character" w:styleId="FootnoteReference">
    <w:name w:val="footnote reference"/>
    <w:rsid w:val="00987A4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7066690">
      <w:bodyDiv w:val="1"/>
      <w:marLeft w:val="0"/>
      <w:marRight w:val="0"/>
      <w:marTop w:val="0"/>
      <w:marBottom w:val="0"/>
      <w:divBdr>
        <w:top w:val="none" w:sz="0" w:space="0" w:color="auto"/>
        <w:left w:val="none" w:sz="0" w:space="0" w:color="auto"/>
        <w:bottom w:val="none" w:sz="0" w:space="0" w:color="auto"/>
        <w:right w:val="none" w:sz="0" w:space="0" w:color="auto"/>
      </w:divBdr>
    </w:div>
    <w:div w:id="661010850">
      <w:bodyDiv w:val="1"/>
      <w:marLeft w:val="0"/>
      <w:marRight w:val="0"/>
      <w:marTop w:val="0"/>
      <w:marBottom w:val="0"/>
      <w:divBdr>
        <w:top w:val="none" w:sz="0" w:space="0" w:color="auto"/>
        <w:left w:val="none" w:sz="0" w:space="0" w:color="auto"/>
        <w:bottom w:val="none" w:sz="0" w:space="0" w:color="auto"/>
        <w:right w:val="none" w:sz="0" w:space="0" w:color="auto"/>
      </w:divBdr>
    </w:div>
    <w:div w:id="837312621">
      <w:bodyDiv w:val="1"/>
      <w:marLeft w:val="0"/>
      <w:marRight w:val="0"/>
      <w:marTop w:val="0"/>
      <w:marBottom w:val="0"/>
      <w:divBdr>
        <w:top w:val="none" w:sz="0" w:space="0" w:color="auto"/>
        <w:left w:val="none" w:sz="0" w:space="0" w:color="auto"/>
        <w:bottom w:val="none" w:sz="0" w:space="0" w:color="auto"/>
        <w:right w:val="none" w:sz="0" w:space="0" w:color="auto"/>
      </w:divBdr>
    </w:div>
    <w:div w:id="1149592255">
      <w:bodyDiv w:val="1"/>
      <w:marLeft w:val="0"/>
      <w:marRight w:val="0"/>
      <w:marTop w:val="0"/>
      <w:marBottom w:val="0"/>
      <w:divBdr>
        <w:top w:val="none" w:sz="0" w:space="0" w:color="auto"/>
        <w:left w:val="none" w:sz="0" w:space="0" w:color="auto"/>
        <w:bottom w:val="none" w:sz="0" w:space="0" w:color="auto"/>
        <w:right w:val="none" w:sz="0" w:space="0" w:color="auto"/>
      </w:divBdr>
    </w:div>
    <w:div w:id="1437865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264721-796B-4AE5-90B2-906F429CBB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6</Pages>
  <Words>2251</Words>
  <Characters>12834</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ÑAÏI HOÏC QUOÁC GIA TP</vt:lpstr>
    </vt:vector>
  </TitlesOfParts>
  <Company>Saigonic Computer- 8211312</Company>
  <LinksUpToDate>false</LinksUpToDate>
  <CharactersWithSpaces>15055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ÑAÏI HOÏC QUOÁC GIA TP</dc:title>
  <dc:subject/>
  <dc:creator>Saigonic</dc:creator>
  <cp:keywords/>
  <dc:description/>
  <cp:lastModifiedBy>Administrator_PC</cp:lastModifiedBy>
  <cp:revision>9</cp:revision>
  <cp:lastPrinted>2019-05-15T03:25:00Z</cp:lastPrinted>
  <dcterms:created xsi:type="dcterms:W3CDTF">2019-05-15T03:14:00Z</dcterms:created>
  <dcterms:modified xsi:type="dcterms:W3CDTF">2019-05-20T07:17:00Z</dcterms:modified>
</cp:coreProperties>
</file>